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34" w:rsidRDefault="000A2334">
      <w:pPr>
        <w:spacing w:after="57" w:line="259" w:lineRule="auto"/>
        <w:ind w:left="160" w:right="-147" w:firstLine="0"/>
        <w:jc w:val="left"/>
      </w:pPr>
    </w:p>
    <w:p w:rsidR="000E1290" w:rsidRDefault="000E1290">
      <w:pPr>
        <w:pStyle w:val="1"/>
        <w:numPr>
          <w:ilvl w:val="0"/>
          <w:numId w:val="0"/>
        </w:numPr>
        <w:spacing w:after="0"/>
        <w:ind w:left="26" w:right="2"/>
      </w:pPr>
    </w:p>
    <w:p w:rsidR="000E1290" w:rsidRDefault="000E1290">
      <w:pPr>
        <w:pStyle w:val="1"/>
        <w:numPr>
          <w:ilvl w:val="0"/>
          <w:numId w:val="0"/>
        </w:numPr>
        <w:spacing w:after="0"/>
        <w:ind w:left="26" w:right="2"/>
      </w:pPr>
    </w:p>
    <w:p w:rsidR="0077560A" w:rsidRDefault="0077560A" w:rsidP="0077560A">
      <w:pPr>
        <w:ind w:right="-1279" w:firstLine="0"/>
        <w:jc w:val="center"/>
      </w:pPr>
      <w:r>
        <w:t>МУНИЦИПАЛЬНОЕ БЮДЖЕТНОЕ ОБРАЗОВАТЕЛЬНОЕ УЧРЕЖДЕНИЕ</w:t>
      </w:r>
    </w:p>
    <w:p w:rsidR="0077560A" w:rsidRDefault="0077560A" w:rsidP="0077560A">
      <w:pPr>
        <w:spacing w:after="10"/>
        <w:ind w:right="-570" w:firstLine="0"/>
        <w:jc w:val="center"/>
      </w:pPr>
      <w:r>
        <w:t>ДОПОЛНИТЕЛЬНОГО ОБРАЗОВАНИЯ ЦЕНТР ДЕТСКОГО ТВОРЧЕСТВА ГОРОДА КУЗНЕЦКА</w:t>
      </w:r>
    </w:p>
    <w:p w:rsidR="0077560A" w:rsidRDefault="0077560A" w:rsidP="0077560A">
      <w:pPr>
        <w:spacing w:after="0" w:line="259" w:lineRule="auto"/>
        <w:ind w:right="-570" w:firstLine="0"/>
        <w:jc w:val="left"/>
      </w:pPr>
    </w:p>
    <w:tbl>
      <w:tblPr>
        <w:tblStyle w:val="a4"/>
        <w:tblpPr w:leftFromText="180" w:rightFromText="180" w:vertAnchor="text" w:horzAnchor="margin" w:tblpXSpec="center" w:tblpYSpec="outside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5"/>
        <w:gridCol w:w="5386"/>
      </w:tblGrid>
      <w:tr w:rsidR="0077560A" w:rsidTr="0077560A">
        <w:tc>
          <w:tcPr>
            <w:tcW w:w="4605" w:type="dxa"/>
          </w:tcPr>
          <w:p w:rsidR="0077560A" w:rsidRDefault="0077560A" w:rsidP="0077560A">
            <w:pPr>
              <w:ind w:right="-570" w:firstLine="0"/>
            </w:pPr>
            <w:r>
              <w:t xml:space="preserve">ПРИНЯТО                                                                                  </w:t>
            </w:r>
          </w:p>
          <w:p w:rsidR="0077560A" w:rsidRDefault="0077560A" w:rsidP="0077560A">
            <w:pPr>
              <w:spacing w:after="0" w:line="259" w:lineRule="auto"/>
              <w:ind w:right="-570" w:firstLine="0"/>
              <w:jc w:val="left"/>
            </w:pPr>
            <w:r>
              <w:t xml:space="preserve">педагогический совет  протокол № </w:t>
            </w:r>
            <w:r w:rsidRPr="00EA4C11">
              <w:t>1</w:t>
            </w:r>
          </w:p>
          <w:p w:rsidR="0077560A" w:rsidRDefault="0077560A" w:rsidP="0077560A">
            <w:pPr>
              <w:spacing w:after="0" w:line="259" w:lineRule="auto"/>
              <w:ind w:right="-570" w:firstLine="0"/>
              <w:jc w:val="left"/>
            </w:pPr>
            <w:r>
              <w:t xml:space="preserve"> от «</w:t>
            </w:r>
            <w:r w:rsidRPr="00EA4C11">
              <w:t>0</w:t>
            </w:r>
            <w:r>
              <w:t xml:space="preserve">2» 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ентября</w:t>
            </w:r>
            <w:proofErr w:type="spellEnd"/>
            <w:r>
              <w:t xml:space="preserve">  2024г.</w:t>
            </w:r>
          </w:p>
        </w:tc>
        <w:tc>
          <w:tcPr>
            <w:tcW w:w="5386" w:type="dxa"/>
          </w:tcPr>
          <w:p w:rsidR="0077560A" w:rsidRDefault="0077560A" w:rsidP="0077560A">
            <w:pPr>
              <w:spacing w:after="19" w:line="259" w:lineRule="auto"/>
              <w:ind w:right="-570" w:firstLine="0"/>
              <w:jc w:val="center"/>
            </w:pPr>
            <w:r>
              <w:t xml:space="preserve">        УТВЕРЖДАЮ </w:t>
            </w:r>
          </w:p>
          <w:p w:rsidR="0077560A" w:rsidRDefault="0077560A" w:rsidP="0077560A">
            <w:pPr>
              <w:spacing w:after="19" w:line="259" w:lineRule="auto"/>
              <w:ind w:right="-570" w:firstLine="0"/>
            </w:pPr>
            <w:r>
              <w:t xml:space="preserve">                директор МБОУ ДО ЦДТ </w:t>
            </w:r>
          </w:p>
          <w:p w:rsidR="0077560A" w:rsidRDefault="0077560A" w:rsidP="0077560A">
            <w:pPr>
              <w:spacing w:after="19" w:line="259" w:lineRule="auto"/>
              <w:ind w:firstLine="0"/>
            </w:pPr>
            <w:r>
              <w:t xml:space="preserve">                               А.Г. Кузьмичева  </w:t>
            </w:r>
          </w:p>
          <w:p w:rsidR="0077560A" w:rsidRDefault="0077560A" w:rsidP="0077560A">
            <w:pPr>
              <w:spacing w:after="19" w:line="259" w:lineRule="auto"/>
              <w:ind w:firstLine="0"/>
              <w:jc w:val="center"/>
            </w:pPr>
            <w:r>
              <w:t xml:space="preserve">                приказ № 60 /1 </w:t>
            </w:r>
            <w:proofErr w:type="gramStart"/>
            <w:r>
              <w:t>от</w:t>
            </w:r>
            <w:proofErr w:type="gramEnd"/>
            <w:r>
              <w:tab/>
            </w:r>
          </w:p>
          <w:p w:rsidR="0077560A" w:rsidRDefault="0077560A" w:rsidP="0077560A">
            <w:pPr>
              <w:spacing w:after="19" w:line="259" w:lineRule="auto"/>
              <w:ind w:firstLine="0"/>
              <w:jc w:val="center"/>
            </w:pPr>
            <w:r>
              <w:t xml:space="preserve">           «02» сентября 2024г.                                                 </w:t>
            </w:r>
          </w:p>
          <w:p w:rsidR="0077560A" w:rsidRDefault="0077560A" w:rsidP="0077560A">
            <w:pPr>
              <w:spacing w:after="19" w:line="259" w:lineRule="auto"/>
              <w:ind w:left="884" w:firstLine="0"/>
              <w:jc w:val="center"/>
            </w:pPr>
            <w:r>
              <w:t xml:space="preserve">                                              </w:t>
            </w:r>
          </w:p>
          <w:p w:rsidR="0077560A" w:rsidRDefault="0077560A" w:rsidP="0077560A">
            <w:pPr>
              <w:spacing w:after="0" w:line="259" w:lineRule="auto"/>
              <w:ind w:right="-570" w:firstLine="0"/>
              <w:jc w:val="left"/>
            </w:pPr>
          </w:p>
        </w:tc>
      </w:tr>
    </w:tbl>
    <w:p w:rsidR="0077560A" w:rsidRDefault="0077560A" w:rsidP="0077560A">
      <w:pPr>
        <w:pStyle w:val="1"/>
        <w:numPr>
          <w:ilvl w:val="0"/>
          <w:numId w:val="0"/>
        </w:numPr>
        <w:spacing w:after="0"/>
        <w:ind w:right="2"/>
        <w:jc w:val="both"/>
      </w:pPr>
    </w:p>
    <w:p w:rsidR="000A2334" w:rsidRDefault="00F06342" w:rsidP="0077560A">
      <w:pPr>
        <w:pStyle w:val="1"/>
        <w:numPr>
          <w:ilvl w:val="0"/>
          <w:numId w:val="0"/>
        </w:numPr>
        <w:spacing w:after="0"/>
        <w:ind w:left="142" w:right="2"/>
      </w:pPr>
      <w:r>
        <w:t xml:space="preserve">Положение </w:t>
      </w:r>
    </w:p>
    <w:p w:rsidR="000A2334" w:rsidRDefault="00F06342" w:rsidP="0077560A">
      <w:pPr>
        <w:spacing w:after="15" w:line="270" w:lineRule="auto"/>
        <w:ind w:left="142" w:right="0" w:hanging="1772"/>
        <w:jc w:val="center"/>
      </w:pPr>
      <w:r>
        <w:rPr>
          <w:b/>
        </w:rPr>
        <w:t>о количестве учащихся в объединении, их возрастные категории, продолжительность учебных занятий</w:t>
      </w:r>
    </w:p>
    <w:p w:rsidR="000A2334" w:rsidRDefault="00F06342" w:rsidP="0077560A">
      <w:pPr>
        <w:spacing w:after="15" w:line="270" w:lineRule="auto"/>
        <w:ind w:left="142" w:right="0" w:hanging="10"/>
        <w:jc w:val="center"/>
      </w:pPr>
      <w:r>
        <w:rPr>
          <w:b/>
        </w:rPr>
        <w:t xml:space="preserve">муниципального бюджетного учреждения дополнительного образования </w:t>
      </w:r>
      <w:r w:rsidR="0077560A">
        <w:t xml:space="preserve"> </w:t>
      </w:r>
      <w:r w:rsidR="000E1290">
        <w:rPr>
          <w:b/>
        </w:rPr>
        <w:t>ц</w:t>
      </w:r>
      <w:r>
        <w:rPr>
          <w:b/>
        </w:rPr>
        <w:t>ентр</w:t>
      </w:r>
      <w:r w:rsidR="000E1290">
        <w:rPr>
          <w:b/>
        </w:rPr>
        <w:t>а</w:t>
      </w:r>
      <w:r>
        <w:rPr>
          <w:b/>
        </w:rPr>
        <w:t xml:space="preserve"> детског</w:t>
      </w:r>
      <w:r w:rsidR="000E1290">
        <w:rPr>
          <w:b/>
        </w:rPr>
        <w:t>о творчества</w:t>
      </w:r>
    </w:p>
    <w:p w:rsidR="000A2334" w:rsidRDefault="00F06342">
      <w:pPr>
        <w:pStyle w:val="1"/>
        <w:ind w:left="297" w:hanging="281"/>
      </w:pPr>
      <w:r>
        <w:t xml:space="preserve">Общие положения </w:t>
      </w:r>
    </w:p>
    <w:p w:rsidR="000A2334" w:rsidRDefault="00F06342" w:rsidP="00E9640A">
      <w:pPr>
        <w:ind w:left="-15" w:right="0" w:firstLine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  количестве учащихся в объединении, их возрастные категории, продолжительность учебных </w:t>
      </w:r>
      <w:proofErr w:type="gramStart"/>
      <w:r>
        <w:t>занятий муниципального бюджетного учрежден</w:t>
      </w:r>
      <w:r w:rsidR="0077560A">
        <w:t>ия дополнительного образования ц</w:t>
      </w:r>
      <w:r>
        <w:t>ентр</w:t>
      </w:r>
      <w:r w:rsidR="0077560A">
        <w:t>а</w:t>
      </w:r>
      <w:r>
        <w:t xml:space="preserve">  детского творчества</w:t>
      </w:r>
      <w:proofErr w:type="gramEnd"/>
      <w:r>
        <w:t xml:space="preserve"> г. </w:t>
      </w:r>
      <w:r w:rsidR="0077560A">
        <w:t>Кузнецка  (далее МБУДО ЦДТ</w:t>
      </w:r>
      <w:r>
        <w:t xml:space="preserve">) регламентирует функционирование учреждения в период организации образовательной  деятельности, каникул, летнего отдыха и оздоровления. </w:t>
      </w:r>
    </w:p>
    <w:p w:rsidR="004E1BC8" w:rsidRDefault="00F06342" w:rsidP="00E9640A">
      <w:pPr>
        <w:ind w:left="167" w:right="124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 Федеральным законом от 29 декабря 2012 г. № 273-ФЗ «Об образовании в Российской Федерации», </w:t>
      </w:r>
      <w:r w:rsidR="004E1BC8">
        <w:t xml:space="preserve">Приказом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4E1BC8" w:rsidRDefault="004E1BC8" w:rsidP="004E1BC8">
      <w:pPr>
        <w:ind w:left="167" w:right="124"/>
      </w:pPr>
      <w: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444790" w:rsidRDefault="004E1BC8" w:rsidP="004E1BC8">
      <w:pPr>
        <w:ind w:left="167" w:right="124"/>
      </w:pPr>
      <w:r>
        <w:t>Постановлением Главного государственного санитарного врача Российской Федерации от 28.01.2021 года № 2 «</w:t>
      </w:r>
      <w:proofErr w:type="gramStart"/>
      <w:r>
        <w:t>Об</w:t>
      </w:r>
      <w:proofErr w:type="gramEnd"/>
      <w:r>
        <w:t xml:space="preserve"> </w:t>
      </w:r>
    </w:p>
    <w:p w:rsidR="00444790" w:rsidRDefault="00444790" w:rsidP="004E1BC8">
      <w:pPr>
        <w:ind w:left="167" w:right="124"/>
      </w:pPr>
    </w:p>
    <w:p w:rsidR="0077560A" w:rsidRPr="0077560A" w:rsidRDefault="004E1BC8" w:rsidP="004E1BC8">
      <w:pPr>
        <w:ind w:left="167" w:right="124"/>
      </w:pPr>
      <w:proofErr w:type="gramStart"/>
      <w:r>
        <w:t>утверждении</w:t>
      </w:r>
      <w:proofErr w:type="gramEnd"/>
      <w:r>
        <w:t xml:space="preserve">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</w:t>
      </w:r>
      <w:r w:rsidR="00444790">
        <w:t>ловека факторов среды обитания».</w:t>
      </w:r>
      <w:r>
        <w:t xml:space="preserve"> </w:t>
      </w:r>
    </w:p>
    <w:p w:rsidR="000A2334" w:rsidRDefault="00F06342">
      <w:pPr>
        <w:numPr>
          <w:ilvl w:val="0"/>
          <w:numId w:val="1"/>
        </w:numPr>
        <w:spacing w:after="15" w:line="270" w:lineRule="auto"/>
        <w:ind w:left="1846" w:right="0" w:hanging="281"/>
        <w:jc w:val="left"/>
      </w:pPr>
      <w:r>
        <w:rPr>
          <w:b/>
        </w:rPr>
        <w:t xml:space="preserve">Режим занятий  учащихся во время организации образовательной  деятельности </w:t>
      </w:r>
    </w:p>
    <w:p w:rsidR="00E9640A" w:rsidRDefault="00F06342" w:rsidP="00E9640A">
      <w:pPr>
        <w:numPr>
          <w:ilvl w:val="1"/>
          <w:numId w:val="1"/>
        </w:numPr>
        <w:ind w:left="0" w:right="0" w:hanging="709"/>
      </w:pPr>
      <w:r>
        <w:t>Организация образовательной деятельности регламентируется учебным планом, рас</w:t>
      </w:r>
      <w:r w:rsidR="004829D3">
        <w:t>писанием учебных занятий МБУДО ЦДТ</w:t>
      </w:r>
      <w:r>
        <w:t xml:space="preserve">. </w:t>
      </w:r>
    </w:p>
    <w:p w:rsidR="00712275" w:rsidRDefault="00E9640A" w:rsidP="00E9640A">
      <w:pPr>
        <w:numPr>
          <w:ilvl w:val="1"/>
          <w:numId w:val="1"/>
        </w:numPr>
        <w:ind w:left="0" w:right="0" w:hanging="709"/>
      </w:pPr>
      <w:r>
        <w:t xml:space="preserve"> </w:t>
      </w:r>
      <w:r w:rsidR="00F06342">
        <w:t>Продолжительность учебного года: учебный год начинается 1 сентября,</w:t>
      </w:r>
      <w:r>
        <w:t xml:space="preserve"> </w:t>
      </w:r>
      <w:proofErr w:type="gramStart"/>
      <w:r>
        <w:t>(</w:t>
      </w:r>
      <w:r w:rsidR="00F06342">
        <w:t xml:space="preserve"> </w:t>
      </w:r>
      <w:proofErr w:type="gramEnd"/>
      <w:r>
        <w:t xml:space="preserve">не позднее 15 сентября) и заканчивается в соответствии с учебным планом соответствующей дополнительной </w:t>
      </w:r>
      <w:proofErr w:type="spellStart"/>
      <w:r>
        <w:t>общеразвивающей</w:t>
      </w:r>
      <w:proofErr w:type="spellEnd"/>
      <w:r>
        <w:t xml:space="preserve"> программы. </w:t>
      </w:r>
    </w:p>
    <w:p w:rsidR="000A2334" w:rsidRDefault="00712275" w:rsidP="00E9640A">
      <w:pPr>
        <w:ind w:right="7" w:firstLine="0"/>
      </w:pPr>
      <w:r>
        <w:t xml:space="preserve">Продолжительность учебного года в Учреждении составляет не менее 36 недель. </w:t>
      </w:r>
    </w:p>
    <w:p w:rsidR="000A2334" w:rsidRDefault="004829D3" w:rsidP="00E9640A">
      <w:pPr>
        <w:pStyle w:val="a3"/>
        <w:numPr>
          <w:ilvl w:val="1"/>
          <w:numId w:val="8"/>
        </w:numPr>
        <w:ind w:left="0" w:hanging="709"/>
      </w:pPr>
      <w:r>
        <w:t xml:space="preserve">Режим работы МБУДО </w:t>
      </w:r>
      <w:r w:rsidR="00712275">
        <w:t>ЦДТ</w:t>
      </w:r>
      <w:r w:rsidR="00F06342">
        <w:t xml:space="preserve">  с 8.00 до 2</w:t>
      </w:r>
      <w:r>
        <w:t>0</w:t>
      </w:r>
      <w:r w:rsidR="00F06342">
        <w:t xml:space="preserve">.00. Занятия проводятся  в </w:t>
      </w:r>
      <w:r>
        <w:t>одну</w:t>
      </w:r>
      <w:r w:rsidR="00F06342">
        <w:t xml:space="preserve"> смен</w:t>
      </w:r>
      <w:r>
        <w:t>у</w:t>
      </w:r>
      <w:r w:rsidR="00F06342">
        <w:t xml:space="preserve">. 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Возрастная категория учащихся  в</w:t>
      </w:r>
      <w:r w:rsidR="004829D3">
        <w:t xml:space="preserve"> творческих объединениях МБУДО ЦДТ</w:t>
      </w:r>
      <w:r>
        <w:t xml:space="preserve">  от </w:t>
      </w:r>
      <w:r w:rsidR="004829D3">
        <w:t>5</w:t>
      </w:r>
      <w:r>
        <w:t xml:space="preserve"> до 18 лет.  </w:t>
      </w:r>
    </w:p>
    <w:p w:rsidR="000A2334" w:rsidRDefault="004C271B" w:rsidP="00E9640A">
      <w:pPr>
        <w:numPr>
          <w:ilvl w:val="1"/>
          <w:numId w:val="8"/>
        </w:numPr>
        <w:ind w:left="0" w:right="0"/>
      </w:pPr>
      <w:r>
        <w:t>Занятия в МБУДО ЦДТ</w:t>
      </w:r>
      <w:r w:rsidR="00F06342">
        <w:t xml:space="preserve"> начинаются не ранее </w:t>
      </w:r>
      <w:r>
        <w:t>9</w:t>
      </w:r>
      <w:r w:rsidR="00F06342">
        <w:t xml:space="preserve">.00 часов утра и заканчиваются не позднее 20.00 часов. Для обучающихся в возрасте 16-18 лет допускается окончание занятий в 21.00 часов.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Продолжительность учебной недели - 7 дней.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Рекомендуемая продолжительность занятий в учебные дни - не более 3-х академических часов в день, в выходные и каникулярные дни - не более 4-х академических часов в день. </w:t>
      </w:r>
    </w:p>
    <w:p w:rsidR="000A2334" w:rsidRDefault="004C271B" w:rsidP="00E9640A">
      <w:pPr>
        <w:numPr>
          <w:ilvl w:val="1"/>
          <w:numId w:val="8"/>
        </w:numPr>
        <w:ind w:left="0" w:right="0"/>
      </w:pPr>
      <w:r>
        <w:t>В МБУДО ЦДТ</w:t>
      </w:r>
      <w:r w:rsidR="00F06342">
        <w:t xml:space="preserve"> установлено максимальное количество обязательных учебных часов в неделю на 1 группу: </w:t>
      </w:r>
    </w:p>
    <w:p w:rsidR="000A2334" w:rsidRDefault="00F06342" w:rsidP="004E1BC8">
      <w:pPr>
        <w:ind w:right="0" w:firstLine="0"/>
      </w:pPr>
      <w:r>
        <w:t xml:space="preserve">Учебные группы:  1- </w:t>
      </w:r>
      <w:proofErr w:type="spellStart"/>
      <w:r>
        <w:t>ый</w:t>
      </w:r>
      <w:proofErr w:type="spellEnd"/>
      <w:r>
        <w:t xml:space="preserve"> год обучения - 4 </w:t>
      </w:r>
      <w:r w:rsidR="00815713">
        <w:t xml:space="preserve">-6 </w:t>
      </w:r>
      <w:r>
        <w:t xml:space="preserve">часа; </w:t>
      </w:r>
    </w:p>
    <w:p w:rsidR="000A2334" w:rsidRDefault="00F06342" w:rsidP="004E1BC8">
      <w:pPr>
        <w:spacing w:after="0" w:line="259" w:lineRule="auto"/>
        <w:ind w:right="0" w:firstLine="0"/>
        <w:jc w:val="center"/>
      </w:pPr>
      <w:r>
        <w:t xml:space="preserve">2- ой год обучения - 6 </w:t>
      </w:r>
      <w:r w:rsidR="00815713">
        <w:t xml:space="preserve">-9 </w:t>
      </w:r>
      <w:r>
        <w:t xml:space="preserve">часов; </w:t>
      </w:r>
    </w:p>
    <w:p w:rsidR="00815713" w:rsidRDefault="00F06342" w:rsidP="004E1BC8">
      <w:pPr>
        <w:ind w:right="0" w:firstLine="0"/>
      </w:pPr>
      <w:r>
        <w:t xml:space="preserve">          </w:t>
      </w:r>
      <w:r w:rsidR="00815713">
        <w:t xml:space="preserve">                       </w:t>
      </w:r>
      <w:r>
        <w:t xml:space="preserve">3-ий год и более - </w:t>
      </w:r>
      <w:r w:rsidR="00815713">
        <w:t xml:space="preserve">  6- </w:t>
      </w:r>
      <w:r>
        <w:t xml:space="preserve">9 часов. </w:t>
      </w:r>
    </w:p>
    <w:p w:rsidR="00A837F1" w:rsidRDefault="00A837F1" w:rsidP="00A837F1">
      <w:pPr>
        <w:spacing w:after="0" w:line="276" w:lineRule="auto"/>
        <w:ind w:left="847" w:right="912" w:hanging="10"/>
        <w:jc w:val="left"/>
      </w:pPr>
      <w:r>
        <w:t xml:space="preserve">144 часа – 2 занятия по 2 часа в неделю или 4 занятия по 1 часу в неделю; </w:t>
      </w:r>
    </w:p>
    <w:p w:rsidR="00A837F1" w:rsidRDefault="00A837F1" w:rsidP="00A837F1">
      <w:pPr>
        <w:spacing w:after="0" w:line="276" w:lineRule="auto"/>
        <w:ind w:left="847" w:right="912" w:hanging="10"/>
        <w:jc w:val="left"/>
      </w:pPr>
      <w:r>
        <w:t xml:space="preserve">216 часов – 3 занятия по 2 часа в неделю или 2 занятия по 3 часа; </w:t>
      </w:r>
    </w:p>
    <w:p w:rsidR="00CD1EA8" w:rsidRDefault="00A837F1" w:rsidP="00A837F1">
      <w:pPr>
        <w:spacing w:after="0" w:line="276" w:lineRule="auto"/>
        <w:ind w:left="847" w:right="5" w:hanging="10"/>
        <w:jc w:val="left"/>
      </w:pPr>
      <w:r>
        <w:t xml:space="preserve">324 часа – 9 часов в неделю (2 сводных занятия по 2 часа, 2 групповых занятия по 1 часу, 3 индивидуальных занятия по 1 часу в неделю).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Продолжительность занятия, равная одному академическому часу, составляет 4</w:t>
      </w:r>
      <w:r w:rsidR="00815713">
        <w:t>5</w:t>
      </w:r>
      <w:r>
        <w:t xml:space="preserve"> минут. Между занятиями устанавливается перерыв 10 минут для отдыха обучающихся и проветривания помещения.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Расписание занятий объединения составляется для создания наиболее благоприятного режима труда и отдыха учащихся администрацией </w:t>
      </w:r>
      <w:r>
        <w:lastRenderedPageBreak/>
        <w:t xml:space="preserve">Учреждения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Расписание учебных занятий</w:t>
      </w:r>
      <w:r w:rsidR="00815713">
        <w:t xml:space="preserve"> утверждается директором МБУДО ЦДТ</w:t>
      </w:r>
      <w:r>
        <w:t xml:space="preserve">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Режим и расписание занятий учащихся  действует в течение учебного года. Изменение режима занятий возможно только на осн</w:t>
      </w:r>
      <w:r w:rsidR="00815713">
        <w:t>овании приказа директора МБУДО ЦДТ</w:t>
      </w:r>
      <w:r>
        <w:t xml:space="preserve">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Приём учащихся  в детские объединения осуществляется </w:t>
      </w:r>
      <w:r w:rsidR="00815713">
        <w:t>в соответствии с Уставом МБУДО ЦДТ</w:t>
      </w:r>
      <w:r>
        <w:t xml:space="preserve"> и «Правилами приёма, перево</w:t>
      </w:r>
      <w:r w:rsidR="00815713">
        <w:t xml:space="preserve">да и отчисления учащихся МБУДО </w:t>
      </w:r>
      <w:r>
        <w:t xml:space="preserve">ЦДТ».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Численный состав групп формируется исходя из необходимости присутствия на занятиях:  </w:t>
      </w:r>
    </w:p>
    <w:p w:rsidR="00815713" w:rsidRDefault="00712275" w:rsidP="004E1BC8">
      <w:pPr>
        <w:spacing w:line="266" w:lineRule="auto"/>
        <w:ind w:right="396" w:firstLine="0"/>
        <w:jc w:val="left"/>
      </w:pPr>
      <w:r>
        <w:t xml:space="preserve">1 </w:t>
      </w:r>
      <w:r w:rsidR="00F06342">
        <w:t xml:space="preserve"> год обучения - не менее 1</w:t>
      </w:r>
      <w:r w:rsidR="00815713">
        <w:t>5</w:t>
      </w:r>
      <w:r w:rsidR="00F06342">
        <w:t xml:space="preserve"> человек;</w:t>
      </w:r>
    </w:p>
    <w:p w:rsidR="00815713" w:rsidRDefault="00712275" w:rsidP="004E1BC8">
      <w:pPr>
        <w:spacing w:line="266" w:lineRule="auto"/>
        <w:ind w:right="396" w:firstLine="0"/>
        <w:jc w:val="left"/>
      </w:pPr>
      <w:r>
        <w:t>2</w:t>
      </w:r>
      <w:r w:rsidR="00F06342">
        <w:t xml:space="preserve"> год обучения - не менее 1</w:t>
      </w:r>
      <w:r w:rsidR="00815713">
        <w:t>5</w:t>
      </w:r>
      <w:r w:rsidR="00F06342">
        <w:t xml:space="preserve"> человек;</w:t>
      </w:r>
    </w:p>
    <w:p w:rsidR="00712275" w:rsidRDefault="00712275" w:rsidP="00712275">
      <w:pPr>
        <w:spacing w:after="65"/>
        <w:ind w:right="7" w:firstLine="0"/>
      </w:pPr>
      <w:r>
        <w:t xml:space="preserve">3 год обучения – не менее 12 человек; и последующие года обучения – 8-10 человек, если </w:t>
      </w:r>
      <w:proofErr w:type="gramStart"/>
      <w:r>
        <w:t>другое</w:t>
      </w:r>
      <w:proofErr w:type="gramEnd"/>
      <w:r>
        <w:t xml:space="preserve"> не предусмотрено образовательной программой. </w:t>
      </w:r>
    </w:p>
    <w:p w:rsidR="000A2334" w:rsidRDefault="00F06342" w:rsidP="00712275">
      <w:pPr>
        <w:spacing w:line="266" w:lineRule="auto"/>
        <w:ind w:right="0" w:firstLine="0"/>
      </w:pPr>
      <w:r>
        <w:t xml:space="preserve"> В соответствии с дополнительной общеобразовательной программой педагога занятия могут проводиться со всем составом группы учащихся (одного возраста или  разновозрастных категорий), по подгруппам, индивидуально, с переменным составом. Допускается проведение занятий с полным составом объединения, сводных занятий, репетиций с применением</w:t>
      </w:r>
      <w:r w:rsidR="00712275">
        <w:t>.</w:t>
      </w:r>
      <w:r>
        <w:t xml:space="preserve"> </w:t>
      </w:r>
    </w:p>
    <w:p w:rsidR="000A2334" w:rsidRDefault="00F06342" w:rsidP="00712275">
      <w:pPr>
        <w:spacing w:line="266" w:lineRule="auto"/>
        <w:ind w:right="0" w:firstLine="0"/>
      </w:pPr>
      <w:r>
        <w:t xml:space="preserve">интегрированных форм обучения и необходимости участия объединений в массовых </w:t>
      </w:r>
      <w:r>
        <w:tab/>
      </w:r>
      <w:r w:rsidR="00712275">
        <w:t xml:space="preserve">мероприятиях. </w:t>
      </w:r>
      <w:r w:rsidR="00712275">
        <w:tab/>
        <w:t xml:space="preserve">При </w:t>
      </w:r>
      <w:r w:rsidR="00712275">
        <w:tab/>
        <w:t xml:space="preserve">реализации </w:t>
      </w:r>
      <w:r>
        <w:t xml:space="preserve">дополнительных общеобразовательных программ могут предусматриваться аудиторные и внеаудиторные (самостоятельные) занятия, которые проводятся по группам, подгруппам или индивидуально.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Каждый учащийся имеет право заниматься в нескольких объединениях, менять их.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Для занятий в объединениях декоративно-прикладного творчества на всех этапах обучения возможно формирование подгрупп численностью 5-8 детей, что обусловлено спецификой предметов, дополнительной общеобразовательной (</w:t>
      </w:r>
      <w:proofErr w:type="spellStart"/>
      <w:r>
        <w:t>общеразвивающей</w:t>
      </w:r>
      <w:proofErr w:type="spellEnd"/>
      <w:r>
        <w:t xml:space="preserve">)  программой,  приобретением детьми определенных навыков и умений, особой сложностью в применении специальных технологий, инструментов и инвентаря.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Занятия в студиях, театрах могут проводиться по подгруппам при обязательной смене деятельности.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В работе объединений при наличии условий и согласия руководителя объединения могут участвовать совместно с несовершеннолетними </w:t>
      </w:r>
      <w:r>
        <w:lastRenderedPageBreak/>
        <w:t xml:space="preserve">учащимися их родители (законные представители) без включения в основной состав. </w:t>
      </w:r>
    </w:p>
    <w:p w:rsidR="000A2334" w:rsidRDefault="00F06342" w:rsidP="00E9640A">
      <w:pPr>
        <w:numPr>
          <w:ilvl w:val="1"/>
          <w:numId w:val="8"/>
        </w:numPr>
        <w:spacing w:after="324"/>
        <w:ind w:left="0" w:right="0"/>
      </w:pPr>
      <w:r>
        <w:t>Для учащихся с ограниченными возможностями здоровья, детей-инвалидов, инвалидов,  Учреждение организует образовательный процесс по дополнительным общеобразовательным (</w:t>
      </w:r>
      <w:proofErr w:type="spellStart"/>
      <w:r>
        <w:t>общеразвивающим</w:t>
      </w:r>
      <w:proofErr w:type="spellEnd"/>
      <w:r>
        <w:t xml:space="preserve">) программам с учетом особенностей психофизического развития указанных категорий учащихся. </w:t>
      </w:r>
    </w:p>
    <w:p w:rsidR="000A2334" w:rsidRDefault="00F06342" w:rsidP="00E9640A">
      <w:pPr>
        <w:numPr>
          <w:ilvl w:val="0"/>
          <w:numId w:val="8"/>
        </w:numPr>
        <w:spacing w:after="15" w:line="270" w:lineRule="auto"/>
        <w:ind w:left="0" w:right="0"/>
        <w:jc w:val="left"/>
      </w:pPr>
      <w:r>
        <w:rPr>
          <w:b/>
        </w:rPr>
        <w:t xml:space="preserve">Режим занятий обучающихся в каникулярное время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В каникулярное время, определенное Годовым кале</w:t>
      </w:r>
      <w:r w:rsidR="00712275">
        <w:t xml:space="preserve">ндарным учебным графиком МБУДО </w:t>
      </w:r>
      <w:r>
        <w:t xml:space="preserve">ЦДТ, возможно продолжение основной образовательной деятельности, возможно изменение расписания занятий в соответствии с планом воспитательных мероприятий.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В период каникул возможна организация оздоровительного лагеря дневного пребывания, профильных смен.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Проведение экскурсий, походов, выходов с детьми н</w:t>
      </w:r>
      <w:r w:rsidR="00712275">
        <w:t>а мероприятия за пределы МБУДО ЦДТ</w:t>
      </w:r>
      <w:r>
        <w:t xml:space="preserve"> разрешается только после издания соответств</w:t>
      </w:r>
      <w:r w:rsidR="00712275">
        <w:t>ующего приказа директора МБУДО ЦДТ</w:t>
      </w:r>
      <w:r>
        <w:t xml:space="preserve">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 xml:space="preserve">Организация летних каникул проводится с целью оздоровления учащихся, формирования здорового образа жизни, создания условий для творчества и обеспечения занятости детей в летнее время. </w:t>
      </w:r>
    </w:p>
    <w:p w:rsidR="000A2334" w:rsidRDefault="00F06342" w:rsidP="00E9640A">
      <w:pPr>
        <w:numPr>
          <w:ilvl w:val="1"/>
          <w:numId w:val="8"/>
        </w:numPr>
        <w:ind w:left="0" w:right="0"/>
      </w:pPr>
      <w:r>
        <w:t>Организация воспитательного процесса в летний период регламентир</w:t>
      </w:r>
      <w:r w:rsidR="00712275">
        <w:t>уется приказом директора МБУДО ЦДТ</w:t>
      </w:r>
      <w:r>
        <w:t xml:space="preserve">. </w:t>
      </w:r>
    </w:p>
    <w:p w:rsidR="000E1290" w:rsidRDefault="000E1290" w:rsidP="004E1BC8">
      <w:pPr>
        <w:ind w:right="0" w:firstLine="0"/>
      </w:pPr>
    </w:p>
    <w:p w:rsidR="000E1290" w:rsidRDefault="000E1290" w:rsidP="004E1BC8">
      <w:pPr>
        <w:ind w:right="0" w:firstLine="0"/>
      </w:pPr>
    </w:p>
    <w:p w:rsidR="000E1290" w:rsidRDefault="000E1290" w:rsidP="004E1BC8">
      <w:pPr>
        <w:ind w:right="0" w:firstLine="0"/>
      </w:pPr>
    </w:p>
    <w:p w:rsidR="000E1290" w:rsidRDefault="000E1290" w:rsidP="004E1BC8">
      <w:pPr>
        <w:ind w:right="0" w:firstLine="0"/>
      </w:pPr>
    </w:p>
    <w:p w:rsidR="000E1290" w:rsidRDefault="000E1290" w:rsidP="004E1BC8">
      <w:pPr>
        <w:ind w:right="0" w:firstLine="0"/>
      </w:pPr>
    </w:p>
    <w:p w:rsidR="000E1290" w:rsidRDefault="000E1290" w:rsidP="004E1BC8">
      <w:pPr>
        <w:ind w:right="0" w:firstLine="0"/>
      </w:pPr>
    </w:p>
    <w:p w:rsidR="000E1290" w:rsidRDefault="000E1290" w:rsidP="004E1BC8">
      <w:pPr>
        <w:ind w:right="0" w:firstLine="0"/>
      </w:pPr>
    </w:p>
    <w:p w:rsidR="000E1290" w:rsidRDefault="000E1290" w:rsidP="000E1290">
      <w:pPr>
        <w:ind w:right="0"/>
      </w:pPr>
    </w:p>
    <w:p w:rsidR="000E1290" w:rsidRDefault="000E1290" w:rsidP="000E1290">
      <w:pPr>
        <w:ind w:right="0"/>
      </w:pPr>
    </w:p>
    <w:p w:rsidR="000E1290" w:rsidRDefault="000E1290" w:rsidP="000E1290">
      <w:pPr>
        <w:ind w:right="0"/>
      </w:pPr>
    </w:p>
    <w:sectPr w:rsidR="000E1290" w:rsidSect="0077560A">
      <w:pgSz w:w="11899" w:h="16841"/>
      <w:pgMar w:top="10" w:right="1409" w:bottom="1137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6B81"/>
    <w:multiLevelType w:val="multilevel"/>
    <w:tmpl w:val="0D0CD570"/>
    <w:lvl w:ilvl="0">
      <w:start w:val="4"/>
      <w:numFmt w:val="decimal"/>
      <w:lvlText w:val="%1."/>
      <w:lvlJc w:val="left"/>
      <w:pPr>
        <w:ind w:left="420" w:hanging="420"/>
      </w:pPr>
    </w:lvl>
    <w:lvl w:ilvl="1">
      <w:start w:val="7"/>
      <w:numFmt w:val="decimal"/>
      <w:lvlText w:val="%1.%2."/>
      <w:lvlJc w:val="left"/>
      <w:pPr>
        <w:ind w:left="847" w:hanging="720"/>
      </w:pPr>
    </w:lvl>
    <w:lvl w:ilvl="2">
      <w:start w:val="1"/>
      <w:numFmt w:val="decimal"/>
      <w:lvlText w:val="%1.%2.%3."/>
      <w:lvlJc w:val="left"/>
      <w:pPr>
        <w:ind w:left="974" w:hanging="720"/>
      </w:pPr>
    </w:lvl>
    <w:lvl w:ilvl="3">
      <w:start w:val="1"/>
      <w:numFmt w:val="decimal"/>
      <w:lvlText w:val="%1.%2.%3.%4."/>
      <w:lvlJc w:val="left"/>
      <w:pPr>
        <w:ind w:left="1461" w:hanging="1080"/>
      </w:pPr>
    </w:lvl>
    <w:lvl w:ilvl="4">
      <w:start w:val="1"/>
      <w:numFmt w:val="decimal"/>
      <w:lvlText w:val="%1.%2.%3.%4.%5."/>
      <w:lvlJc w:val="left"/>
      <w:pPr>
        <w:ind w:left="1588" w:hanging="1080"/>
      </w:pPr>
    </w:lvl>
    <w:lvl w:ilvl="5">
      <w:start w:val="1"/>
      <w:numFmt w:val="decimal"/>
      <w:lvlText w:val="%1.%2.%3.%4.%5.%6."/>
      <w:lvlJc w:val="left"/>
      <w:pPr>
        <w:ind w:left="2075" w:hanging="1440"/>
      </w:pPr>
    </w:lvl>
    <w:lvl w:ilvl="6">
      <w:start w:val="1"/>
      <w:numFmt w:val="decimal"/>
      <w:lvlText w:val="%1.%2.%3.%4.%5.%6.%7."/>
      <w:lvlJc w:val="left"/>
      <w:pPr>
        <w:ind w:left="2562" w:hanging="1800"/>
      </w:pPr>
    </w:lvl>
    <w:lvl w:ilvl="7">
      <w:start w:val="1"/>
      <w:numFmt w:val="decimal"/>
      <w:lvlText w:val="%1.%2.%3.%4.%5.%6.%7.%8."/>
      <w:lvlJc w:val="left"/>
      <w:pPr>
        <w:ind w:left="2689" w:hanging="1800"/>
      </w:pPr>
    </w:lvl>
    <w:lvl w:ilvl="8">
      <w:start w:val="1"/>
      <w:numFmt w:val="decimal"/>
      <w:lvlText w:val="%1.%2.%3.%4.%5.%6.%7.%8.%9."/>
      <w:lvlJc w:val="left"/>
      <w:pPr>
        <w:ind w:left="3176" w:hanging="2160"/>
      </w:pPr>
    </w:lvl>
  </w:abstractNum>
  <w:abstractNum w:abstractNumId="1">
    <w:nsid w:val="417E2FBC"/>
    <w:multiLevelType w:val="multilevel"/>
    <w:tmpl w:val="1CAC6546"/>
    <w:lvl w:ilvl="0">
      <w:start w:val="2"/>
      <w:numFmt w:val="decimal"/>
      <w:lvlText w:val="%1.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935F5D"/>
    <w:multiLevelType w:val="multilevel"/>
    <w:tmpl w:val="577CA9C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>
    <w:nsid w:val="4E1C5162"/>
    <w:multiLevelType w:val="hybridMultilevel"/>
    <w:tmpl w:val="C6DC9D06"/>
    <w:lvl w:ilvl="0" w:tplc="5D6428C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40459A">
      <w:start w:val="1"/>
      <w:numFmt w:val="lowerLetter"/>
      <w:lvlText w:val="%2"/>
      <w:lvlJc w:val="left"/>
      <w:pPr>
        <w:ind w:left="4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E1824">
      <w:start w:val="1"/>
      <w:numFmt w:val="lowerRoman"/>
      <w:lvlText w:val="%3"/>
      <w:lvlJc w:val="left"/>
      <w:pPr>
        <w:ind w:left="5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2EF64">
      <w:start w:val="1"/>
      <w:numFmt w:val="decimal"/>
      <w:lvlText w:val="%4"/>
      <w:lvlJc w:val="left"/>
      <w:pPr>
        <w:ind w:left="5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CCD1F2">
      <w:start w:val="1"/>
      <w:numFmt w:val="lowerLetter"/>
      <w:lvlText w:val="%5"/>
      <w:lvlJc w:val="left"/>
      <w:pPr>
        <w:ind w:left="6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122484">
      <w:start w:val="1"/>
      <w:numFmt w:val="lowerRoman"/>
      <w:lvlText w:val="%6"/>
      <w:lvlJc w:val="left"/>
      <w:pPr>
        <w:ind w:left="7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40622">
      <w:start w:val="1"/>
      <w:numFmt w:val="decimal"/>
      <w:lvlText w:val="%7"/>
      <w:lvlJc w:val="left"/>
      <w:pPr>
        <w:ind w:left="8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09DA2">
      <w:start w:val="1"/>
      <w:numFmt w:val="lowerLetter"/>
      <w:lvlText w:val="%8"/>
      <w:lvlJc w:val="left"/>
      <w:pPr>
        <w:ind w:left="8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EDF26">
      <w:start w:val="1"/>
      <w:numFmt w:val="lowerRoman"/>
      <w:lvlText w:val="%9"/>
      <w:lvlJc w:val="left"/>
      <w:pPr>
        <w:ind w:left="9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FD0ECE"/>
    <w:multiLevelType w:val="hybridMultilevel"/>
    <w:tmpl w:val="3D10FB56"/>
    <w:lvl w:ilvl="0" w:tplc="C58C1942">
      <w:start w:val="1"/>
      <w:numFmt w:val="bullet"/>
      <w:lvlText w:val="-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CFC907E">
      <w:start w:val="1"/>
      <w:numFmt w:val="bullet"/>
      <w:lvlText w:val="o"/>
      <w:lvlJc w:val="left"/>
      <w:pPr>
        <w:ind w:left="1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406410C">
      <w:start w:val="1"/>
      <w:numFmt w:val="bullet"/>
      <w:lvlText w:val="▪"/>
      <w:lvlJc w:val="left"/>
      <w:pPr>
        <w:ind w:left="2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2DC128C">
      <w:start w:val="1"/>
      <w:numFmt w:val="bullet"/>
      <w:lvlText w:val="•"/>
      <w:lvlJc w:val="left"/>
      <w:pPr>
        <w:ind w:left="3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260A48">
      <w:start w:val="1"/>
      <w:numFmt w:val="bullet"/>
      <w:lvlText w:val="o"/>
      <w:lvlJc w:val="left"/>
      <w:pPr>
        <w:ind w:left="4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883A28">
      <w:start w:val="1"/>
      <w:numFmt w:val="bullet"/>
      <w:lvlText w:val="▪"/>
      <w:lvlJc w:val="left"/>
      <w:pPr>
        <w:ind w:left="4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104630">
      <w:start w:val="1"/>
      <w:numFmt w:val="bullet"/>
      <w:lvlText w:val="•"/>
      <w:lvlJc w:val="left"/>
      <w:pPr>
        <w:ind w:left="5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FA95A4">
      <w:start w:val="1"/>
      <w:numFmt w:val="bullet"/>
      <w:lvlText w:val="o"/>
      <w:lvlJc w:val="left"/>
      <w:pPr>
        <w:ind w:left="6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DEF368">
      <w:start w:val="1"/>
      <w:numFmt w:val="bullet"/>
      <w:lvlText w:val="▪"/>
      <w:lvlJc w:val="left"/>
      <w:pPr>
        <w:ind w:left="6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96E73BB"/>
    <w:multiLevelType w:val="multilevel"/>
    <w:tmpl w:val="2064F5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487" w:hanging="360"/>
      </w:pPr>
    </w:lvl>
    <w:lvl w:ilvl="2">
      <w:start w:val="1"/>
      <w:numFmt w:val="decimal"/>
      <w:lvlText w:val="%1.%2.%3"/>
      <w:lvlJc w:val="left"/>
      <w:pPr>
        <w:ind w:left="974" w:hanging="720"/>
      </w:pPr>
    </w:lvl>
    <w:lvl w:ilvl="3">
      <w:start w:val="1"/>
      <w:numFmt w:val="decimal"/>
      <w:lvlText w:val="%1.%2.%3.%4"/>
      <w:lvlJc w:val="left"/>
      <w:pPr>
        <w:ind w:left="1461" w:hanging="1080"/>
      </w:pPr>
    </w:lvl>
    <w:lvl w:ilvl="4">
      <w:start w:val="1"/>
      <w:numFmt w:val="decimal"/>
      <w:lvlText w:val="%1.%2.%3.%4.%5"/>
      <w:lvlJc w:val="left"/>
      <w:pPr>
        <w:ind w:left="1588" w:hanging="1080"/>
      </w:pPr>
    </w:lvl>
    <w:lvl w:ilvl="5">
      <w:start w:val="1"/>
      <w:numFmt w:val="decimal"/>
      <w:lvlText w:val="%1.%2.%3.%4.%5.%6"/>
      <w:lvlJc w:val="left"/>
      <w:pPr>
        <w:ind w:left="2075" w:hanging="1440"/>
      </w:pPr>
    </w:lvl>
    <w:lvl w:ilvl="6">
      <w:start w:val="1"/>
      <w:numFmt w:val="decimal"/>
      <w:lvlText w:val="%1.%2.%3.%4.%5.%6.%7"/>
      <w:lvlJc w:val="left"/>
      <w:pPr>
        <w:ind w:left="2202" w:hanging="1440"/>
      </w:pPr>
    </w:lvl>
    <w:lvl w:ilvl="7">
      <w:start w:val="1"/>
      <w:numFmt w:val="decimal"/>
      <w:lvlText w:val="%1.%2.%3.%4.%5.%6.%7.%8"/>
      <w:lvlJc w:val="left"/>
      <w:pPr>
        <w:ind w:left="2689" w:hanging="1800"/>
      </w:pPr>
    </w:lvl>
    <w:lvl w:ilvl="8">
      <w:start w:val="1"/>
      <w:numFmt w:val="decimal"/>
      <w:lvlText w:val="%1.%2.%3.%4.%5.%6.%7.%8.%9"/>
      <w:lvlJc w:val="left"/>
      <w:pPr>
        <w:ind w:left="3176" w:hanging="2160"/>
      </w:pPr>
    </w:lvl>
  </w:abstractNum>
  <w:abstractNum w:abstractNumId="6">
    <w:nsid w:val="69775A80"/>
    <w:multiLevelType w:val="multilevel"/>
    <w:tmpl w:val="688AD65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75354CC7"/>
    <w:multiLevelType w:val="hybridMultilevel"/>
    <w:tmpl w:val="568A533E"/>
    <w:lvl w:ilvl="0" w:tplc="F3A6B2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768234">
      <w:start w:val="1"/>
      <w:numFmt w:val="bullet"/>
      <w:lvlRestart w:val="0"/>
      <w:lvlText w:val="•"/>
      <w:lvlJc w:val="left"/>
      <w:pPr>
        <w:ind w:left="15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F4238C8">
      <w:start w:val="1"/>
      <w:numFmt w:val="bullet"/>
      <w:lvlText w:val="▪"/>
      <w:lvlJc w:val="left"/>
      <w:pPr>
        <w:ind w:left="22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F45178">
      <w:start w:val="1"/>
      <w:numFmt w:val="bullet"/>
      <w:lvlText w:val="•"/>
      <w:lvlJc w:val="left"/>
      <w:pPr>
        <w:ind w:left="30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D826A8E">
      <w:start w:val="1"/>
      <w:numFmt w:val="bullet"/>
      <w:lvlText w:val="o"/>
      <w:lvlJc w:val="left"/>
      <w:pPr>
        <w:ind w:left="373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2AF000">
      <w:start w:val="1"/>
      <w:numFmt w:val="bullet"/>
      <w:lvlText w:val="▪"/>
      <w:lvlJc w:val="left"/>
      <w:pPr>
        <w:ind w:left="445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A45E5E">
      <w:start w:val="1"/>
      <w:numFmt w:val="bullet"/>
      <w:lvlText w:val="•"/>
      <w:lvlJc w:val="left"/>
      <w:pPr>
        <w:ind w:left="51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C61EC2">
      <w:start w:val="1"/>
      <w:numFmt w:val="bullet"/>
      <w:lvlText w:val="o"/>
      <w:lvlJc w:val="left"/>
      <w:pPr>
        <w:ind w:left="589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266E44">
      <w:start w:val="1"/>
      <w:numFmt w:val="bullet"/>
      <w:lvlText w:val="▪"/>
      <w:lvlJc w:val="left"/>
      <w:pPr>
        <w:ind w:left="661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0A2334"/>
    <w:rsid w:val="000A2334"/>
    <w:rsid w:val="000E1290"/>
    <w:rsid w:val="00444790"/>
    <w:rsid w:val="00452B51"/>
    <w:rsid w:val="004829D3"/>
    <w:rsid w:val="004C271B"/>
    <w:rsid w:val="004E1BC8"/>
    <w:rsid w:val="007054EF"/>
    <w:rsid w:val="00712275"/>
    <w:rsid w:val="0077560A"/>
    <w:rsid w:val="00815713"/>
    <w:rsid w:val="00A837F1"/>
    <w:rsid w:val="00CD1EA8"/>
    <w:rsid w:val="00E9640A"/>
    <w:rsid w:val="00ED0EE7"/>
    <w:rsid w:val="00F0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E7"/>
    <w:pPr>
      <w:spacing w:after="11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EE7"/>
    <w:pPr>
      <w:keepNext/>
      <w:keepLines/>
      <w:numPr>
        <w:numId w:val="2"/>
      </w:numPr>
      <w:spacing w:after="269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EE7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E1290"/>
    <w:pPr>
      <w:spacing w:after="17" w:line="266" w:lineRule="auto"/>
      <w:ind w:left="720" w:right="0"/>
      <w:contextualSpacing/>
    </w:pPr>
  </w:style>
  <w:style w:type="table" w:styleId="a4">
    <w:name w:val="Table Grid"/>
    <w:basedOn w:val="a1"/>
    <w:uiPriority w:val="39"/>
    <w:rsid w:val="0077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AllA</cp:lastModifiedBy>
  <cp:revision>13</cp:revision>
  <dcterms:created xsi:type="dcterms:W3CDTF">2024-10-16T11:29:00Z</dcterms:created>
  <dcterms:modified xsi:type="dcterms:W3CDTF">2024-10-17T06:57:00Z</dcterms:modified>
</cp:coreProperties>
</file>