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E6" w:rsidRDefault="00E117E6" w:rsidP="00A63625">
      <w:pPr>
        <w:spacing w:before="101" w:after="0" w:line="240" w:lineRule="auto"/>
        <w:ind w:left="5"/>
        <w:jc w:val="right"/>
        <w:rPr>
          <w:rFonts w:ascii="Times New Roman" w:eastAsia="Times New Roman" w:hAnsi="Times New Roman" w:cs="Times New Roman"/>
          <w:bCs/>
          <w:i/>
          <w:sz w:val="28"/>
          <w:szCs w:val="28"/>
          <w:lang w:eastAsia="ru-RU"/>
        </w:rPr>
      </w:pPr>
      <w:r w:rsidRPr="00E117E6">
        <w:rPr>
          <w:rFonts w:ascii="Times New Roman" w:eastAsia="Times New Roman" w:hAnsi="Times New Roman" w:cs="Times New Roman"/>
          <w:bCs/>
          <w:i/>
          <w:sz w:val="28"/>
          <w:szCs w:val="28"/>
          <w:lang w:eastAsia="ru-RU"/>
        </w:rPr>
        <w:drawing>
          <wp:inline distT="0" distB="0" distL="0" distR="0" wp14:anchorId="20FBA28E" wp14:editId="705F1E49">
            <wp:extent cx="6477000" cy="9456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7000" cy="9456420"/>
                    </a:xfrm>
                    <a:prstGeom prst="rect">
                      <a:avLst/>
                    </a:prstGeom>
                  </pic:spPr>
                </pic:pic>
              </a:graphicData>
            </a:graphic>
          </wp:inline>
        </w:drawing>
      </w:r>
    </w:p>
    <w:p w:rsidR="009F1E4D" w:rsidRDefault="009F1E4D" w:rsidP="007A51B2">
      <w:pPr>
        <w:pStyle w:val="Style5"/>
        <w:widowControl/>
        <w:spacing w:before="101" w:line="276" w:lineRule="auto"/>
        <w:ind w:left="5"/>
        <w:rPr>
          <w:rStyle w:val="FontStyle32"/>
          <w:sz w:val="24"/>
          <w:szCs w:val="24"/>
        </w:rPr>
      </w:pPr>
    </w:p>
    <w:p w:rsidR="00181026" w:rsidRPr="007A51B2" w:rsidRDefault="007A51B2" w:rsidP="007A51B2">
      <w:pPr>
        <w:pStyle w:val="Style5"/>
        <w:widowControl/>
        <w:spacing w:before="101" w:line="276" w:lineRule="auto"/>
        <w:ind w:left="5"/>
        <w:rPr>
          <w:rStyle w:val="FontStyle32"/>
          <w:sz w:val="24"/>
          <w:szCs w:val="24"/>
        </w:rPr>
      </w:pPr>
      <w:bookmarkStart w:id="0" w:name="_GoBack"/>
      <w:bookmarkEnd w:id="0"/>
      <w:r w:rsidRPr="007A51B2">
        <w:rPr>
          <w:rStyle w:val="FontStyle32"/>
          <w:sz w:val="24"/>
          <w:szCs w:val="24"/>
        </w:rPr>
        <w:lastRenderedPageBreak/>
        <w:t>1. ОБЩИЕ ПОЛОЖЕНИЯ</w:t>
      </w:r>
    </w:p>
    <w:p w:rsidR="00181026" w:rsidRPr="007A51B2" w:rsidRDefault="00181026" w:rsidP="007A51B2">
      <w:pPr>
        <w:pStyle w:val="Style8"/>
        <w:widowControl/>
        <w:numPr>
          <w:ilvl w:val="0"/>
          <w:numId w:val="2"/>
        </w:numPr>
        <w:tabs>
          <w:tab w:val="left" w:pos="1200"/>
        </w:tabs>
        <w:spacing w:before="317" w:line="276" w:lineRule="auto"/>
        <w:ind w:left="5" w:right="5" w:firstLine="744"/>
        <w:rPr>
          <w:rStyle w:val="FontStyle33"/>
        </w:rPr>
      </w:pPr>
      <w:r w:rsidRPr="007A51B2">
        <w:rPr>
          <w:rStyle w:val="FontStyle33"/>
        </w:rPr>
        <w:t>Предметом регулирования Положения о системе оплаты труда работников Муниципального  бюджетного образовательного учреждения дополнительного образования центра детского творчества города Кузнецка (далее Положение) являются отношения, связанные с определением правовых и организационных основ установления системы оплаты труда работников Муниципального  бюджетного образовательного учреждения дополнительного образования центра детского творчества города Кузнецка (далее - Центр) и порядок ее применения с целью реализации приоритетных направлений развития образовательной системы города Кузнецка.</w:t>
      </w:r>
    </w:p>
    <w:p w:rsidR="00181026" w:rsidRPr="007A51B2" w:rsidRDefault="00181026" w:rsidP="007A51B2">
      <w:pPr>
        <w:pStyle w:val="Style8"/>
        <w:widowControl/>
        <w:numPr>
          <w:ilvl w:val="0"/>
          <w:numId w:val="2"/>
        </w:numPr>
        <w:tabs>
          <w:tab w:val="left" w:pos="1200"/>
        </w:tabs>
        <w:spacing w:line="276" w:lineRule="auto"/>
        <w:ind w:left="5"/>
        <w:rPr>
          <w:rStyle w:val="FontStyle33"/>
        </w:rPr>
      </w:pPr>
      <w:r w:rsidRPr="007A51B2">
        <w:rPr>
          <w:rStyle w:val="FontStyle33"/>
        </w:rPr>
        <w:t>Настоящее Положение разработано в соответствии с Трудовым кодексом РФ, Бюджетным кодексом РФ, Указом президента РФ от 07.05.2012 № 597 «О мероприятиях по реализации  государственной социальной политики», Федеральным законом от 29.12.2012 № 273 – ФЗ « Об образовании в Российской Федерации»</w:t>
      </w:r>
    </w:p>
    <w:p w:rsidR="00181026" w:rsidRPr="00E9418E" w:rsidRDefault="00181026" w:rsidP="00E9418E">
      <w:pPr>
        <w:spacing w:after="4" w:line="247" w:lineRule="auto"/>
        <w:ind w:right="-48"/>
        <w:jc w:val="both"/>
        <w:rPr>
          <w:rStyle w:val="FontStyle33"/>
          <w:rFonts w:eastAsia="Times New Roman" w:cstheme="minorBidi"/>
          <w:sz w:val="28"/>
          <w:szCs w:val="28"/>
          <w:lang w:eastAsia="ru-RU"/>
        </w:rPr>
      </w:pPr>
      <w:r w:rsidRPr="007A51B2">
        <w:rPr>
          <w:rFonts w:ascii="Times New Roman" w:hAnsi="Times New Roman" w:cs="Times New Roman"/>
          <w:sz w:val="24"/>
          <w:szCs w:val="24"/>
        </w:rPr>
        <w:t xml:space="preserve">(с последующими изменениями), приказом Министерства </w:t>
      </w:r>
      <w:r w:rsidRPr="007A51B2">
        <w:rPr>
          <w:rFonts w:ascii="Times New Roman" w:hAnsi="Times New Roman" w:cs="Times New Roman"/>
          <w:noProof/>
          <w:sz w:val="24"/>
          <w:szCs w:val="24"/>
          <w:lang w:eastAsia="ru-RU"/>
        </w:rPr>
        <w:drawing>
          <wp:inline distT="0" distB="0" distL="0" distR="0">
            <wp:extent cx="9525" cy="9525"/>
            <wp:effectExtent l="19050" t="0" r="9525" b="0"/>
            <wp:docPr id="1"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r w:rsidRPr="007A51B2">
        <w:rPr>
          <w:rFonts w:ascii="Times New Roman" w:hAnsi="Times New Roman" w:cs="Times New Roman"/>
          <w:noProof/>
          <w:sz w:val="24"/>
          <w:szCs w:val="24"/>
          <w:lang w:eastAsia="ru-RU"/>
        </w:rPr>
        <w:drawing>
          <wp:inline distT="0" distB="0" distL="0" distR="0">
            <wp:extent cx="9525" cy="47625"/>
            <wp:effectExtent l="19050" t="0" r="9525" b="0"/>
            <wp:docPr id="2" name="Picture 3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61"/>
                    <pic:cNvPicPr>
                      <a:picLocks noChangeAspect="1" noChangeArrowheads="1"/>
                    </pic:cNvPicPr>
                  </pic:nvPicPr>
                  <pic:blipFill>
                    <a:blip r:embed="rId8"/>
                    <a:srcRect/>
                    <a:stretch>
                      <a:fillRect/>
                    </a:stretch>
                  </pic:blipFill>
                  <pic:spPr bwMode="auto">
                    <a:xfrm>
                      <a:off x="0" y="0"/>
                      <a:ext cx="9525" cy="476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 трудовом договоре», </w:t>
      </w:r>
      <w:r w:rsidR="00E9418E">
        <w:rPr>
          <w:rFonts w:ascii="Times New Roman" w:hAnsi="Times New Roman"/>
          <w:sz w:val="24"/>
          <w:szCs w:val="24"/>
        </w:rPr>
        <w:t>«</w:t>
      </w:r>
      <w:r w:rsidR="00E9418E" w:rsidRPr="007A51B2">
        <w:rPr>
          <w:rFonts w:ascii="Times New Roman" w:hAnsi="Times New Roman" w:cs="Times New Roman"/>
          <w:sz w:val="24"/>
          <w:szCs w:val="24"/>
        </w:rPr>
        <w:t xml:space="preserve">Законом Пензенской области от </w:t>
      </w:r>
      <w:r w:rsidR="00E9418E">
        <w:rPr>
          <w:rFonts w:ascii="Times New Roman" w:hAnsi="Times New Roman"/>
          <w:sz w:val="24"/>
          <w:szCs w:val="24"/>
        </w:rPr>
        <w:t>14</w:t>
      </w:r>
      <w:r w:rsidR="00E9418E" w:rsidRPr="007A51B2">
        <w:rPr>
          <w:rFonts w:ascii="Times New Roman" w:hAnsi="Times New Roman" w:cs="Times New Roman"/>
          <w:sz w:val="24"/>
          <w:szCs w:val="24"/>
        </w:rPr>
        <w:t>.</w:t>
      </w:r>
      <w:r w:rsidR="00E9418E">
        <w:rPr>
          <w:rFonts w:ascii="Times New Roman" w:hAnsi="Times New Roman"/>
          <w:sz w:val="24"/>
          <w:szCs w:val="24"/>
        </w:rPr>
        <w:t>06</w:t>
      </w:r>
      <w:r w:rsidR="00E9418E" w:rsidRPr="007A51B2">
        <w:rPr>
          <w:rFonts w:ascii="Times New Roman" w:hAnsi="Times New Roman" w:cs="Times New Roman"/>
          <w:sz w:val="24"/>
          <w:szCs w:val="24"/>
        </w:rPr>
        <w:t>.20</w:t>
      </w:r>
      <w:r w:rsidR="00E9418E">
        <w:rPr>
          <w:rFonts w:ascii="Times New Roman" w:hAnsi="Times New Roman"/>
          <w:sz w:val="24"/>
          <w:szCs w:val="24"/>
        </w:rPr>
        <w:t>2</w:t>
      </w:r>
      <w:r w:rsidR="00E9418E" w:rsidRPr="007A51B2">
        <w:rPr>
          <w:rFonts w:ascii="Times New Roman" w:hAnsi="Times New Roman" w:cs="Times New Roman"/>
          <w:sz w:val="24"/>
          <w:szCs w:val="24"/>
        </w:rPr>
        <w:t>4 № 4</w:t>
      </w:r>
      <w:r w:rsidR="00E9418E">
        <w:rPr>
          <w:rFonts w:ascii="Times New Roman" w:hAnsi="Times New Roman"/>
          <w:sz w:val="24"/>
          <w:szCs w:val="24"/>
        </w:rPr>
        <w:t>356</w:t>
      </w:r>
      <w:r w:rsidR="00E9418E" w:rsidRPr="007A51B2">
        <w:rPr>
          <w:rFonts w:ascii="Times New Roman" w:hAnsi="Times New Roman" w:cs="Times New Roman"/>
          <w:sz w:val="24"/>
          <w:szCs w:val="24"/>
        </w:rPr>
        <w:t>-ЗПО</w:t>
      </w:r>
      <w:r w:rsidR="00E9418E">
        <w:rPr>
          <w:rFonts w:ascii="Times New Roman" w:hAnsi="Times New Roman"/>
          <w:sz w:val="24"/>
          <w:szCs w:val="24"/>
        </w:rPr>
        <w:t xml:space="preserve"> «О некоторых вопросах , связанных с оплатой труда работников органов государственных  учреждений Пензенской области, и об установлении дополнительных гарантий отдельным категориям работников государственных и муниципальных учреждений Пензенской области»</w:t>
      </w:r>
      <w:r w:rsidRPr="00E9418E">
        <w:rPr>
          <w:rFonts w:ascii="Times New Roman" w:hAnsi="Times New Roman" w:cs="Times New Roman"/>
          <w:color w:val="FF0000"/>
          <w:sz w:val="24"/>
          <w:szCs w:val="24"/>
        </w:rPr>
        <w:t>,</w:t>
      </w:r>
      <w:r w:rsidRPr="007A51B2">
        <w:rPr>
          <w:rFonts w:ascii="Times New Roman" w:hAnsi="Times New Roman" w:cs="Times New Roman"/>
          <w:sz w:val="24"/>
          <w:szCs w:val="24"/>
        </w:rPr>
        <w:t xml:space="preserve"> Программой поэтапного совершенствования системы оплаты труда в государственных (муниципальных) учреждениях на 2012- 2018 годы, утвержденной распоряжением Правительства Российской Федерации от 26.11.2012 № 2190-р, Рекомендациями об условиях оплаты труда работников образовательных учреждений (приложение к письму </w:t>
      </w:r>
      <w:proofErr w:type="spellStart"/>
      <w:r w:rsidRPr="007A51B2">
        <w:rPr>
          <w:rFonts w:ascii="Times New Roman" w:hAnsi="Times New Roman" w:cs="Times New Roman"/>
          <w:sz w:val="24"/>
          <w:szCs w:val="24"/>
        </w:rPr>
        <w:t>Минобрнауки</w:t>
      </w:r>
      <w:proofErr w:type="spellEnd"/>
      <w:r w:rsidRPr="007A51B2">
        <w:rPr>
          <w:rFonts w:ascii="Times New Roman" w:hAnsi="Times New Roman" w:cs="Times New Roman"/>
          <w:sz w:val="24"/>
          <w:szCs w:val="24"/>
        </w:rPr>
        <w:t xml:space="preserve"> России и Профсоюза работников народного образования и науки России от 26.10.2004 № АФ947/96), Едиными рекомендациями по установлению на федеральном, </w:t>
      </w:r>
      <w:r w:rsidRPr="007A51B2">
        <w:rPr>
          <w:rFonts w:ascii="Times New Roman" w:hAnsi="Times New Roman" w:cs="Times New Roman"/>
          <w:noProof/>
          <w:sz w:val="24"/>
          <w:szCs w:val="24"/>
          <w:lang w:eastAsia="ru-RU"/>
        </w:rPr>
        <w:drawing>
          <wp:inline distT="0" distB="0" distL="0" distR="0">
            <wp:extent cx="9525" cy="19050"/>
            <wp:effectExtent l="19050" t="0" r="9525" b="0"/>
            <wp:docPr id="3" name="Picture 3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65"/>
                    <pic:cNvPicPr>
                      <a:picLocks noChangeAspect="1" noChangeArrowheads="1"/>
                    </pic:cNvPicPr>
                  </pic:nvPicPr>
                  <pic:blipFill>
                    <a:blip r:embed="rId9"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региональном и местном уровнях систем оплаты труда работников государственных и муниципальных учреждений на 2023 год, утвержденными решением Российской трехсторонней комиссии по регулированию социально-трудовых отношений от 23.12.2022, протокол 11, приказами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(с последующими изменениями), от 05.05.2008 № 217н «Об утверждении профессиональных квалификационных групп должностей работников высшего и дополнительного профессионального образования», от 29.05.2008 № 247н «Об утверждении профессиональных квалификационных групп общеотраслевых должностей руководителей, специалистов и служащих» (с последующими изменениями), </w:t>
      </w:r>
      <w:r w:rsidRPr="007A51B2">
        <w:rPr>
          <w:rFonts w:ascii="Times New Roman" w:hAnsi="Times New Roman" w:cs="Times New Roman"/>
          <w:noProof/>
          <w:sz w:val="24"/>
          <w:szCs w:val="24"/>
          <w:lang w:eastAsia="ru-RU"/>
        </w:rPr>
        <w:drawing>
          <wp:inline distT="0" distB="0" distL="0" distR="0">
            <wp:extent cx="9525" cy="9525"/>
            <wp:effectExtent l="19050" t="0" r="9525" b="0"/>
            <wp:docPr id="4" name="Picture 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от 29.05.2008 № 248н «Об утверждении профессиональных квалификационных групп общеотраслевых профессий рабочих» (с последующими изменениями), от 29.12.2007 № 822 «Об утверждении перечня </w:t>
      </w:r>
      <w:r w:rsidRPr="007A51B2">
        <w:rPr>
          <w:rFonts w:ascii="Times New Roman" w:hAnsi="Times New Roman" w:cs="Times New Roman"/>
          <w:noProof/>
          <w:sz w:val="24"/>
          <w:szCs w:val="24"/>
          <w:lang w:eastAsia="ru-RU"/>
        </w:rPr>
        <w:drawing>
          <wp:inline distT="0" distB="0" distL="0" distR="0">
            <wp:extent cx="9525" cy="9525"/>
            <wp:effectExtent l="19050" t="0" r="9525" b="0"/>
            <wp:docPr id="5" name="Picture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(с последующими изменениями), другими законодательными и иными нормативными правовыми актами Российской Федерации и Пензенской области, регулирующими вопросы оплаты труда»,  в соответствии </w:t>
      </w:r>
      <w:r w:rsidRPr="007A51B2">
        <w:rPr>
          <w:rStyle w:val="FontStyle33"/>
        </w:rPr>
        <w:t>с постановлением администрации города Кузнецка от 27.10.2023 N 1896 « О внесении изменений в постановление администрации города Кузнецка от 27.09.2018 № 1367  «Об утверждении Положения о системе оплаты труда работников муниципальных образовательных организаций города Кузнецка»</w:t>
      </w:r>
      <w:r w:rsidR="00755FD8" w:rsidRPr="007A51B2">
        <w:rPr>
          <w:rStyle w:val="FontStyle33"/>
        </w:rPr>
        <w:t>,  с постановлением администрации города Кузнецка от 30.10.2023 N 1910 « О внесении изменений в постановление администрации города Кузнецка от 27.09.2018 № 1367  «Об утверждении Положения о системе оплаты труда работников муниципальных образовательных организаций города Кузнецка»</w:t>
      </w:r>
      <w:r w:rsidR="00196BEB">
        <w:rPr>
          <w:rStyle w:val="FontStyle33"/>
        </w:rPr>
        <w:t xml:space="preserve">, </w:t>
      </w:r>
      <w:r w:rsidR="00196BEB" w:rsidRPr="00196BEB">
        <w:rPr>
          <w:rStyle w:val="FontStyle33"/>
        </w:rPr>
        <w:t xml:space="preserve"> </w:t>
      </w:r>
      <w:r w:rsidR="00196BEB" w:rsidRPr="007A51B2">
        <w:rPr>
          <w:rStyle w:val="FontStyle33"/>
        </w:rPr>
        <w:t xml:space="preserve">с постановлением администрации города </w:t>
      </w:r>
      <w:r w:rsidR="00196BEB" w:rsidRPr="007A51B2">
        <w:rPr>
          <w:rStyle w:val="FontStyle33"/>
        </w:rPr>
        <w:lastRenderedPageBreak/>
        <w:t xml:space="preserve">Кузнецка от </w:t>
      </w:r>
      <w:r w:rsidR="00196BEB">
        <w:rPr>
          <w:rStyle w:val="FontStyle33"/>
        </w:rPr>
        <w:t>26</w:t>
      </w:r>
      <w:r w:rsidR="00196BEB" w:rsidRPr="007A51B2">
        <w:rPr>
          <w:rStyle w:val="FontStyle33"/>
        </w:rPr>
        <w:t>.</w:t>
      </w:r>
      <w:r w:rsidR="00196BEB">
        <w:rPr>
          <w:rStyle w:val="FontStyle33"/>
        </w:rPr>
        <w:t>04</w:t>
      </w:r>
      <w:r w:rsidR="00196BEB" w:rsidRPr="007A51B2">
        <w:rPr>
          <w:rStyle w:val="FontStyle33"/>
        </w:rPr>
        <w:t>.202</w:t>
      </w:r>
      <w:r w:rsidR="00196BEB">
        <w:rPr>
          <w:rStyle w:val="FontStyle33"/>
        </w:rPr>
        <w:t>4</w:t>
      </w:r>
      <w:r w:rsidR="00196BEB" w:rsidRPr="007A51B2">
        <w:rPr>
          <w:rStyle w:val="FontStyle33"/>
        </w:rPr>
        <w:t xml:space="preserve"> N </w:t>
      </w:r>
      <w:r w:rsidR="00196BEB">
        <w:rPr>
          <w:rStyle w:val="FontStyle33"/>
        </w:rPr>
        <w:t>676</w:t>
      </w:r>
      <w:r w:rsidR="00196BEB" w:rsidRPr="007A51B2">
        <w:rPr>
          <w:rStyle w:val="FontStyle33"/>
        </w:rPr>
        <w:t xml:space="preserve"> « О внесении изменений в постановление администрации города Кузнецка от 27.09.2018 № 1367  «Об утверждении Положения о системе оплаты труда работников муниципальных образовательных организаций города Кузнецка»</w:t>
      </w:r>
      <w:r w:rsidR="00AC5967">
        <w:rPr>
          <w:rStyle w:val="FontStyle33"/>
        </w:rPr>
        <w:t xml:space="preserve">, </w:t>
      </w:r>
      <w:r w:rsidR="00AC5967" w:rsidRPr="007A51B2">
        <w:rPr>
          <w:rStyle w:val="FontStyle33"/>
        </w:rPr>
        <w:t xml:space="preserve">с постановлением администрации города Кузнецка от </w:t>
      </w:r>
      <w:r w:rsidR="0060348F">
        <w:rPr>
          <w:rStyle w:val="FontStyle33"/>
        </w:rPr>
        <w:t>30</w:t>
      </w:r>
      <w:r w:rsidR="00AC5967" w:rsidRPr="007A51B2">
        <w:rPr>
          <w:rStyle w:val="FontStyle33"/>
        </w:rPr>
        <w:t>.</w:t>
      </w:r>
      <w:r w:rsidR="0060348F">
        <w:rPr>
          <w:rStyle w:val="FontStyle33"/>
        </w:rPr>
        <w:t>04</w:t>
      </w:r>
      <w:r w:rsidR="00AC5967" w:rsidRPr="007A51B2">
        <w:rPr>
          <w:rStyle w:val="FontStyle33"/>
        </w:rPr>
        <w:t>.202</w:t>
      </w:r>
      <w:r w:rsidR="0060348F">
        <w:rPr>
          <w:rStyle w:val="FontStyle33"/>
        </w:rPr>
        <w:t>5</w:t>
      </w:r>
      <w:r w:rsidR="00AC5967" w:rsidRPr="007A51B2">
        <w:rPr>
          <w:rStyle w:val="FontStyle33"/>
        </w:rPr>
        <w:t xml:space="preserve"> N </w:t>
      </w:r>
      <w:r w:rsidR="0060348F">
        <w:rPr>
          <w:rStyle w:val="FontStyle33"/>
        </w:rPr>
        <w:t>758</w:t>
      </w:r>
      <w:r w:rsidR="00AC5967" w:rsidRPr="007A51B2">
        <w:rPr>
          <w:rStyle w:val="FontStyle33"/>
        </w:rPr>
        <w:t xml:space="preserve"> </w:t>
      </w:r>
      <w:r w:rsidR="0060348F">
        <w:rPr>
          <w:rStyle w:val="FontStyle33"/>
        </w:rPr>
        <w:t>«О внесении изменений в постановление администрации города Кузнецка от 27.09.2018 № 1367</w:t>
      </w:r>
      <w:r w:rsidR="00AC5967" w:rsidRPr="007A51B2">
        <w:rPr>
          <w:rStyle w:val="FontStyle33"/>
        </w:rPr>
        <w:t>« О</w:t>
      </w:r>
      <w:r w:rsidR="00AC5967">
        <w:rPr>
          <w:rStyle w:val="FontStyle33"/>
        </w:rPr>
        <w:t>б увеличении оплаты труда работников муниципальных учреждений города Кузнецка»</w:t>
      </w:r>
    </w:p>
    <w:p w:rsidR="00181026" w:rsidRPr="007A51B2" w:rsidRDefault="00181026" w:rsidP="007A51B2">
      <w:pPr>
        <w:pStyle w:val="Style8"/>
        <w:widowControl/>
        <w:numPr>
          <w:ilvl w:val="0"/>
          <w:numId w:val="2"/>
        </w:numPr>
        <w:tabs>
          <w:tab w:val="left" w:pos="1200"/>
        </w:tabs>
        <w:spacing w:line="276" w:lineRule="auto"/>
        <w:ind w:left="5" w:right="10" w:firstLine="744"/>
        <w:rPr>
          <w:rStyle w:val="FontStyle33"/>
        </w:rPr>
      </w:pPr>
      <w:r w:rsidRPr="007A51B2">
        <w:rPr>
          <w:rStyle w:val="FontStyle33"/>
        </w:rPr>
        <w:t>Основу настоящего Положения составляют следующие основные принципы оплаты труда:</w:t>
      </w:r>
    </w:p>
    <w:p w:rsidR="00181026" w:rsidRPr="007A51B2" w:rsidRDefault="00181026" w:rsidP="007A51B2">
      <w:pPr>
        <w:pStyle w:val="Style8"/>
        <w:widowControl/>
        <w:tabs>
          <w:tab w:val="left" w:pos="998"/>
        </w:tabs>
        <w:spacing w:line="276" w:lineRule="auto"/>
        <w:ind w:left="5" w:right="10" w:firstLine="715"/>
        <w:rPr>
          <w:rStyle w:val="FontStyle33"/>
        </w:rPr>
      </w:pPr>
      <w:r w:rsidRPr="007A51B2">
        <w:rPr>
          <w:rStyle w:val="FontStyle33"/>
        </w:rPr>
        <w:t>а)</w:t>
      </w:r>
      <w:r w:rsidRPr="007A51B2">
        <w:rPr>
          <w:rStyle w:val="FontStyle33"/>
        </w:rPr>
        <w:tab/>
        <w:t>установление размеров окладов работников в зависимости от должности по соответствующим профессиональным квалификационным группам и</w:t>
      </w:r>
      <w:r w:rsidRPr="007A51B2">
        <w:rPr>
          <w:rStyle w:val="FontStyle33"/>
        </w:rPr>
        <w:br/>
        <w:t>квалификационным уровням;</w:t>
      </w:r>
    </w:p>
    <w:p w:rsidR="00181026" w:rsidRPr="007A51B2" w:rsidRDefault="00181026" w:rsidP="007A51B2">
      <w:pPr>
        <w:pStyle w:val="Style8"/>
        <w:widowControl/>
        <w:tabs>
          <w:tab w:val="left" w:pos="998"/>
        </w:tabs>
        <w:spacing w:line="276" w:lineRule="auto"/>
        <w:ind w:left="720" w:firstLine="0"/>
        <w:jc w:val="left"/>
        <w:rPr>
          <w:rStyle w:val="FontStyle33"/>
        </w:rPr>
      </w:pPr>
      <w:r w:rsidRPr="007A51B2">
        <w:rPr>
          <w:rStyle w:val="FontStyle33"/>
        </w:rPr>
        <w:t>б)</w:t>
      </w:r>
      <w:r w:rsidRPr="007A51B2">
        <w:rPr>
          <w:rStyle w:val="FontStyle33"/>
        </w:rPr>
        <w:tab/>
        <w:t>установление повышающих коэффициентов к окладу (ставке) в зависимости от специфики работы в МБОУ ДО ЦДТ города Кузнецка:</w:t>
      </w:r>
    </w:p>
    <w:p w:rsidR="00181026" w:rsidRPr="007A51B2" w:rsidRDefault="00181026" w:rsidP="007A51B2">
      <w:pPr>
        <w:pStyle w:val="Style8"/>
        <w:widowControl/>
        <w:tabs>
          <w:tab w:val="left" w:pos="998"/>
        </w:tabs>
        <w:spacing w:line="276" w:lineRule="auto"/>
        <w:ind w:left="5" w:right="5" w:firstLine="715"/>
        <w:rPr>
          <w:rStyle w:val="FontStyle33"/>
        </w:rPr>
      </w:pPr>
      <w:r w:rsidRPr="007A51B2">
        <w:rPr>
          <w:rStyle w:val="FontStyle33"/>
        </w:rPr>
        <w:t>в)</w:t>
      </w:r>
      <w:r w:rsidRPr="007A51B2">
        <w:rPr>
          <w:rStyle w:val="FontStyle33"/>
        </w:rPr>
        <w:tab/>
        <w:t>осуществление выплат компенсационного характера (за работу в особых</w:t>
      </w:r>
      <w:r w:rsidRPr="007A51B2">
        <w:rPr>
          <w:rStyle w:val="FontStyle33"/>
        </w:rPr>
        <w:br/>
        <w:t>условиях, отклоняющихся от нормальных: работа в ночное время, выходные и</w:t>
      </w:r>
      <w:r w:rsidRPr="007A51B2">
        <w:rPr>
          <w:rStyle w:val="FontStyle33"/>
        </w:rPr>
        <w:br/>
        <w:t>нерабочие праздничные дни, вредные условия труда и т.п.);</w:t>
      </w:r>
    </w:p>
    <w:p w:rsidR="00181026" w:rsidRPr="007A51B2" w:rsidRDefault="00181026" w:rsidP="007A51B2">
      <w:pPr>
        <w:pStyle w:val="Style8"/>
        <w:widowControl/>
        <w:tabs>
          <w:tab w:val="left" w:pos="998"/>
        </w:tabs>
        <w:spacing w:line="276" w:lineRule="auto"/>
        <w:ind w:left="720" w:firstLine="0"/>
        <w:jc w:val="left"/>
        <w:rPr>
          <w:rStyle w:val="FontStyle33"/>
        </w:rPr>
      </w:pPr>
      <w:r w:rsidRPr="007A51B2">
        <w:rPr>
          <w:rStyle w:val="FontStyle33"/>
        </w:rPr>
        <w:t>г)</w:t>
      </w:r>
      <w:r w:rsidRPr="007A51B2">
        <w:rPr>
          <w:rStyle w:val="FontStyle33"/>
        </w:rPr>
        <w:tab/>
        <w:t>оплата дополнительных видов и объемов работ;</w:t>
      </w:r>
    </w:p>
    <w:p w:rsidR="00181026" w:rsidRPr="007A51B2" w:rsidRDefault="00181026" w:rsidP="00E475E7">
      <w:pPr>
        <w:pStyle w:val="Style12"/>
        <w:widowControl/>
        <w:tabs>
          <w:tab w:val="left" w:pos="1022"/>
        </w:tabs>
        <w:spacing w:line="276" w:lineRule="auto"/>
        <w:ind w:left="24" w:hanging="24"/>
        <w:rPr>
          <w:rFonts w:ascii="Times New Roman" w:hAnsi="Times New Roman"/>
        </w:rPr>
      </w:pPr>
      <w:r w:rsidRPr="007A51B2">
        <w:rPr>
          <w:rStyle w:val="FontStyle33"/>
        </w:rPr>
        <w:t xml:space="preserve">           д)</w:t>
      </w:r>
      <w:r w:rsidRPr="007A51B2">
        <w:rPr>
          <w:rStyle w:val="FontStyle33"/>
        </w:rPr>
        <w:tab/>
        <w:t>материальное стимулирование за высокие результаты и качество работы.</w:t>
      </w:r>
      <w:r w:rsidRPr="007A51B2">
        <w:rPr>
          <w:rStyle w:val="FontStyle33"/>
        </w:rPr>
        <w:br/>
        <w:t xml:space="preserve">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w:t>
      </w:r>
      <w:r w:rsidRPr="007A51B2">
        <w:rPr>
          <w:rFonts w:ascii="Times New Roman" w:hAnsi="Times New Roman"/>
        </w:rPr>
        <w:t>минимального размера оплаты труда.</w:t>
      </w:r>
    </w:p>
    <w:p w:rsidR="00181026" w:rsidRPr="007A51B2" w:rsidRDefault="00181026" w:rsidP="007A51B2">
      <w:pPr>
        <w:autoSpaceDE w:val="0"/>
        <w:autoSpaceDN w:val="0"/>
        <w:adjustRightInd w:val="0"/>
        <w:spacing w:after="0" w:line="276" w:lineRule="auto"/>
        <w:ind w:left="24" w:firstLine="701"/>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В учреждении могут быть установлены повышающие коэффициенты по отдельным видам работ.</w:t>
      </w:r>
    </w:p>
    <w:p w:rsidR="00181026" w:rsidRPr="007A51B2" w:rsidRDefault="00181026" w:rsidP="007A51B2">
      <w:pPr>
        <w:autoSpaceDE w:val="0"/>
        <w:autoSpaceDN w:val="0"/>
        <w:adjustRightInd w:val="0"/>
        <w:spacing w:after="0" w:line="276" w:lineRule="auto"/>
        <w:ind w:left="24" w:firstLine="69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Директор учреждения по согласованию с профсоюзом определяет критерии, по которым устанавливаются повышающие коэффициенты. Критерии определяются локальными актами МБОУ ДО ЦДТ города Кузнецка.</w:t>
      </w:r>
    </w:p>
    <w:p w:rsidR="00181026" w:rsidRPr="007A51B2" w:rsidRDefault="00181026" w:rsidP="007A51B2">
      <w:pPr>
        <w:autoSpaceDE w:val="0"/>
        <w:autoSpaceDN w:val="0"/>
        <w:adjustRightInd w:val="0"/>
        <w:spacing w:after="0" w:line="276" w:lineRule="auto"/>
        <w:ind w:left="24" w:right="5" w:firstLine="691"/>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Применение всех повышающих коэффициентов к окладу не образует новый оклад и не учитывается при начислении компенсационных и стимулирующих выплат.</w:t>
      </w:r>
    </w:p>
    <w:p w:rsidR="00181026" w:rsidRPr="007A51B2" w:rsidRDefault="00181026" w:rsidP="007A51B2">
      <w:pPr>
        <w:autoSpaceDE w:val="0"/>
        <w:autoSpaceDN w:val="0"/>
        <w:adjustRightInd w:val="0"/>
        <w:spacing w:after="0" w:line="276" w:lineRule="auto"/>
        <w:ind w:left="24" w:firstLine="701"/>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Заработная плата работника предельными размерами не ограничивается, за исключением случаев, предусмотренных Трудовым кодексом Российской Федерации.</w:t>
      </w:r>
    </w:p>
    <w:p w:rsidR="00181026" w:rsidRPr="007A51B2" w:rsidRDefault="00181026" w:rsidP="007A51B2">
      <w:pPr>
        <w:autoSpaceDE w:val="0"/>
        <w:autoSpaceDN w:val="0"/>
        <w:adjustRightInd w:val="0"/>
        <w:spacing w:after="0" w:line="276" w:lineRule="auto"/>
        <w:ind w:left="19" w:right="5" w:firstLine="69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В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181026" w:rsidRPr="007A51B2" w:rsidRDefault="00181026" w:rsidP="007A51B2">
      <w:pPr>
        <w:autoSpaceDE w:val="0"/>
        <w:autoSpaceDN w:val="0"/>
        <w:adjustRightInd w:val="0"/>
        <w:spacing w:after="0" w:line="276" w:lineRule="auto"/>
        <w:ind w:left="19" w:right="5" w:firstLine="69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Индексация базовых окладов производится в соответствии с нормативными правовыми актами Администрации города Кузнецка</w:t>
      </w:r>
      <w:r w:rsidR="00E117E6">
        <w:rPr>
          <w:rFonts w:ascii="Times New Roman" w:eastAsia="Times New Roman" w:hAnsi="Times New Roman" w:cs="Times New Roman"/>
          <w:sz w:val="24"/>
          <w:szCs w:val="24"/>
          <w:lang w:eastAsia="ru-RU"/>
        </w:rPr>
        <w:t>.</w:t>
      </w:r>
    </w:p>
    <w:p w:rsidR="00181026" w:rsidRPr="007A51B2" w:rsidRDefault="00181026" w:rsidP="007A51B2">
      <w:pPr>
        <w:widowControl w:val="0"/>
        <w:numPr>
          <w:ilvl w:val="0"/>
          <w:numId w:val="4"/>
        </w:numPr>
        <w:tabs>
          <w:tab w:val="left" w:pos="1214"/>
        </w:tabs>
        <w:autoSpaceDE w:val="0"/>
        <w:autoSpaceDN w:val="0"/>
        <w:adjustRightInd w:val="0"/>
        <w:spacing w:before="317"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В настоящем Положении используются следующие основные понятия:</w:t>
      </w:r>
    </w:p>
    <w:p w:rsidR="00181026" w:rsidRPr="007A51B2" w:rsidRDefault="00181026" w:rsidP="007A51B2">
      <w:pPr>
        <w:pStyle w:val="Style8"/>
        <w:widowControl/>
        <w:numPr>
          <w:ilvl w:val="0"/>
          <w:numId w:val="6"/>
        </w:numPr>
        <w:tabs>
          <w:tab w:val="left" w:pos="874"/>
        </w:tabs>
        <w:spacing w:line="276" w:lineRule="auto"/>
        <w:ind w:right="10" w:firstLine="720"/>
        <w:rPr>
          <w:rFonts w:ascii="Times New Roman" w:hAnsi="Times New Roman"/>
        </w:rPr>
      </w:pPr>
      <w:r w:rsidRPr="007A51B2">
        <w:rPr>
          <w:rFonts w:ascii="Times New Roman" w:hAnsi="Times New Roman"/>
        </w:rPr>
        <w:t>доплаты за дополнительные виды и объем работы -  доплаты за виды работ, не входящих в круг должностных обязанностей;</w:t>
      </w:r>
    </w:p>
    <w:p w:rsidR="00181026" w:rsidRPr="007A51B2" w:rsidRDefault="00181026" w:rsidP="007A51B2">
      <w:pPr>
        <w:widowControl w:val="0"/>
        <w:numPr>
          <w:ilvl w:val="0"/>
          <w:numId w:val="6"/>
        </w:numPr>
        <w:tabs>
          <w:tab w:val="left" w:pos="874"/>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иные понятия (оклад (ставка), заработная плата (оплата труда работника), компенсационные выплаты, стимулирующие выплаты) применяются в настоящем положении исходя из их смысла и содержания в соответствии с Трудовым кодексом РФ.</w:t>
      </w:r>
    </w:p>
    <w:p w:rsidR="00181026" w:rsidRPr="007A51B2" w:rsidRDefault="00181026" w:rsidP="007A51B2">
      <w:pPr>
        <w:widowControl w:val="0"/>
        <w:numPr>
          <w:ilvl w:val="0"/>
          <w:numId w:val="8"/>
        </w:numPr>
        <w:tabs>
          <w:tab w:val="left" w:pos="1320"/>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Система оплаты труда в МБОУ ДО ЦДТ города Кузнецка регулируется коллективным договором (соглашением), другими локальными нормативными актами в соответствии с нормативными правовыми актами Российской Федерации, Пензенской области и города Кузнецка, содержащими нормы трудового права, настоящим Положением, Единым тарифно-квалификационным справочником работ и профессий рабочих, Единым квалификационным </w:t>
      </w:r>
      <w:r w:rsidRPr="007A51B2">
        <w:rPr>
          <w:rFonts w:ascii="Times New Roman" w:eastAsia="Times New Roman" w:hAnsi="Times New Roman" w:cs="Times New Roman"/>
          <w:sz w:val="24"/>
          <w:szCs w:val="24"/>
          <w:lang w:eastAsia="ru-RU"/>
        </w:rPr>
        <w:lastRenderedPageBreak/>
        <w:t>справочником должностей руководителей, специалистов и служащих и другими государственными гарантиями по оплате труда.</w:t>
      </w:r>
    </w:p>
    <w:p w:rsidR="00181026" w:rsidRPr="007A51B2" w:rsidRDefault="00181026" w:rsidP="007A51B2">
      <w:pPr>
        <w:autoSpaceDE w:val="0"/>
        <w:autoSpaceDN w:val="0"/>
        <w:adjustRightInd w:val="0"/>
        <w:spacing w:after="0" w:line="276" w:lineRule="auto"/>
        <w:ind w:left="1954" w:right="1963"/>
        <w:jc w:val="center"/>
        <w:rPr>
          <w:rFonts w:ascii="Times New Roman" w:eastAsia="Times New Roman" w:hAnsi="Times New Roman" w:cs="Times New Roman"/>
          <w:sz w:val="24"/>
          <w:szCs w:val="24"/>
          <w:lang w:eastAsia="ru-RU"/>
        </w:rPr>
      </w:pPr>
    </w:p>
    <w:p w:rsidR="00181026" w:rsidRDefault="00181026" w:rsidP="007A51B2">
      <w:pPr>
        <w:autoSpaceDE w:val="0"/>
        <w:autoSpaceDN w:val="0"/>
        <w:adjustRightInd w:val="0"/>
        <w:spacing w:before="77" w:after="0" w:line="276" w:lineRule="auto"/>
        <w:ind w:left="1134" w:right="1276"/>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 xml:space="preserve">2. </w:t>
      </w:r>
      <w:r w:rsidR="007A51B2">
        <w:rPr>
          <w:rFonts w:ascii="Times New Roman" w:eastAsia="Times New Roman" w:hAnsi="Times New Roman" w:cs="Times New Roman"/>
          <w:b/>
          <w:bCs/>
          <w:sz w:val="24"/>
          <w:szCs w:val="24"/>
          <w:lang w:eastAsia="ru-RU"/>
        </w:rPr>
        <w:t xml:space="preserve">ПОРЯДЛОК РАСЧЁТА </w:t>
      </w:r>
      <w:r w:rsidRPr="007A51B2">
        <w:rPr>
          <w:rFonts w:ascii="Times New Roman" w:eastAsia="Times New Roman" w:hAnsi="Times New Roman" w:cs="Times New Roman"/>
          <w:b/>
          <w:bCs/>
          <w:sz w:val="24"/>
          <w:szCs w:val="24"/>
          <w:lang w:eastAsia="ru-RU"/>
        </w:rPr>
        <w:t xml:space="preserve"> </w:t>
      </w:r>
      <w:r w:rsidR="007A51B2">
        <w:rPr>
          <w:rFonts w:ascii="Times New Roman" w:eastAsia="Times New Roman" w:hAnsi="Times New Roman" w:cs="Times New Roman"/>
          <w:b/>
          <w:bCs/>
          <w:sz w:val="24"/>
          <w:szCs w:val="24"/>
          <w:lang w:eastAsia="ru-RU"/>
        </w:rPr>
        <w:t>ЗАРАБОТНОЙ ПЛАТЫ РАБОТНИКОВ</w:t>
      </w:r>
      <w:r w:rsidRPr="007A51B2">
        <w:rPr>
          <w:rFonts w:ascii="Times New Roman" w:eastAsia="Times New Roman" w:hAnsi="Times New Roman" w:cs="Times New Roman"/>
          <w:b/>
          <w:bCs/>
          <w:sz w:val="24"/>
          <w:szCs w:val="24"/>
          <w:lang w:eastAsia="ru-RU"/>
        </w:rPr>
        <w:t xml:space="preserve"> МБОУ ДО ЦДТ  </w:t>
      </w:r>
      <w:r w:rsidR="007A51B2">
        <w:rPr>
          <w:rFonts w:ascii="Times New Roman" w:eastAsia="Times New Roman" w:hAnsi="Times New Roman" w:cs="Times New Roman"/>
          <w:b/>
          <w:bCs/>
          <w:sz w:val="24"/>
          <w:szCs w:val="24"/>
          <w:lang w:eastAsia="ru-RU"/>
        </w:rPr>
        <w:t>ГОРОДА КУЗНЕЦКА</w:t>
      </w:r>
    </w:p>
    <w:p w:rsidR="00181026" w:rsidRPr="007A51B2" w:rsidRDefault="00181026" w:rsidP="007A51B2">
      <w:pPr>
        <w:autoSpaceDE w:val="0"/>
        <w:autoSpaceDN w:val="0"/>
        <w:adjustRightInd w:val="0"/>
        <w:spacing w:before="72"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2.1. Система оплаты труда включает:</w:t>
      </w:r>
    </w:p>
    <w:p w:rsidR="00181026" w:rsidRPr="007A51B2" w:rsidRDefault="00181026" w:rsidP="007A51B2">
      <w:pPr>
        <w:widowControl w:val="0"/>
        <w:numPr>
          <w:ilvl w:val="0"/>
          <w:numId w:val="6"/>
        </w:numPr>
        <w:tabs>
          <w:tab w:val="left" w:pos="874"/>
        </w:tabs>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должностной оклад руководителя;</w:t>
      </w:r>
    </w:p>
    <w:p w:rsidR="00181026" w:rsidRPr="007A51B2" w:rsidRDefault="00181026" w:rsidP="007A51B2">
      <w:pPr>
        <w:widowControl w:val="0"/>
        <w:numPr>
          <w:ilvl w:val="0"/>
          <w:numId w:val="6"/>
        </w:numPr>
        <w:tabs>
          <w:tab w:val="left" w:pos="874"/>
        </w:tabs>
        <w:autoSpaceDE w:val="0"/>
        <w:autoSpaceDN w:val="0"/>
        <w:adjustRightInd w:val="0"/>
        <w:spacing w:after="0" w:line="276" w:lineRule="auto"/>
        <w:ind w:right="1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оклады (ставки) специалистов (педагогических работников, специалистов из числа учебно-вспомогательного и обслуживающего персонала), технических исполнителей, рабочих;</w:t>
      </w:r>
    </w:p>
    <w:p w:rsidR="00181026" w:rsidRPr="007A51B2" w:rsidRDefault="00181026" w:rsidP="007A51B2">
      <w:pPr>
        <w:tabs>
          <w:tab w:val="left" w:pos="1032"/>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ставки по рабочим должностям в соответствии с квалификационными разрядами;</w:t>
      </w:r>
    </w:p>
    <w:p w:rsidR="00181026" w:rsidRPr="007A51B2" w:rsidRDefault="00181026" w:rsidP="007A51B2">
      <w:pPr>
        <w:widowControl w:val="0"/>
        <w:numPr>
          <w:ilvl w:val="0"/>
          <w:numId w:val="9"/>
        </w:numPr>
        <w:tabs>
          <w:tab w:val="left" w:pos="893"/>
        </w:tabs>
        <w:autoSpaceDE w:val="0"/>
        <w:autoSpaceDN w:val="0"/>
        <w:adjustRightInd w:val="0"/>
        <w:spacing w:before="5"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компенсационные выплаты;</w:t>
      </w:r>
    </w:p>
    <w:p w:rsidR="00181026" w:rsidRPr="007A51B2" w:rsidRDefault="00181026" w:rsidP="007A51B2">
      <w:pPr>
        <w:widowControl w:val="0"/>
        <w:numPr>
          <w:ilvl w:val="0"/>
          <w:numId w:val="9"/>
        </w:numPr>
        <w:tabs>
          <w:tab w:val="left" w:pos="893"/>
        </w:tabs>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доплаты за дополнительные виды и объемы работы;</w:t>
      </w:r>
    </w:p>
    <w:p w:rsidR="00181026" w:rsidRPr="007A51B2" w:rsidRDefault="00181026" w:rsidP="007A51B2">
      <w:pPr>
        <w:widowControl w:val="0"/>
        <w:numPr>
          <w:ilvl w:val="0"/>
          <w:numId w:val="9"/>
        </w:numPr>
        <w:tabs>
          <w:tab w:val="left" w:pos="893"/>
        </w:tabs>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стимулирующие выплаты.</w:t>
      </w:r>
    </w:p>
    <w:p w:rsidR="00181026" w:rsidRPr="007A51B2" w:rsidRDefault="00181026" w:rsidP="007A51B2">
      <w:pPr>
        <w:tabs>
          <w:tab w:val="left" w:pos="1421"/>
        </w:tabs>
        <w:autoSpaceDE w:val="0"/>
        <w:autoSpaceDN w:val="0"/>
        <w:adjustRightInd w:val="0"/>
        <w:spacing w:after="0" w:line="276" w:lineRule="auto"/>
        <w:ind w:left="14" w:right="10" w:firstLine="72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2.2.</w:t>
      </w:r>
      <w:r w:rsidRPr="007A51B2">
        <w:rPr>
          <w:rFonts w:ascii="Times New Roman" w:eastAsia="Times New Roman" w:hAnsi="Times New Roman" w:cs="Times New Roman"/>
          <w:sz w:val="24"/>
          <w:szCs w:val="24"/>
          <w:lang w:eastAsia="ru-RU"/>
        </w:rPr>
        <w:tab/>
        <w:t>Система оплаты труда работников МБОУ ДО ЦДТ города Кузнецка</w:t>
      </w:r>
      <w:r w:rsidRPr="007A51B2">
        <w:rPr>
          <w:rFonts w:ascii="Times New Roman" w:eastAsia="Times New Roman" w:hAnsi="Times New Roman" w:cs="Times New Roman"/>
          <w:sz w:val="24"/>
          <w:szCs w:val="24"/>
          <w:lang w:eastAsia="ru-RU"/>
        </w:rPr>
        <w:br/>
        <w:t>устанавливается коллективным договором (для руководителя - учредителем),</w:t>
      </w:r>
      <w:r w:rsidRPr="007A51B2">
        <w:rPr>
          <w:rFonts w:ascii="Times New Roman" w:eastAsia="Times New Roman" w:hAnsi="Times New Roman" w:cs="Times New Roman"/>
          <w:sz w:val="24"/>
          <w:szCs w:val="24"/>
          <w:lang w:eastAsia="ru-RU"/>
        </w:rPr>
        <w:br/>
        <w:t>соглашениями, локальными нормативными актами в соответствии с действующим</w:t>
      </w:r>
      <w:r w:rsidRPr="007A51B2">
        <w:rPr>
          <w:rFonts w:ascii="Times New Roman" w:eastAsia="Times New Roman" w:hAnsi="Times New Roman" w:cs="Times New Roman"/>
          <w:sz w:val="24"/>
          <w:szCs w:val="24"/>
          <w:lang w:eastAsia="ru-RU"/>
        </w:rPr>
        <w:br/>
        <w:t>законодательством Российской Федерации, законами и иными нормативными</w:t>
      </w:r>
      <w:r w:rsidRPr="007A51B2">
        <w:rPr>
          <w:rFonts w:ascii="Times New Roman" w:eastAsia="Times New Roman" w:hAnsi="Times New Roman" w:cs="Times New Roman"/>
          <w:sz w:val="24"/>
          <w:szCs w:val="24"/>
          <w:lang w:eastAsia="ru-RU"/>
        </w:rPr>
        <w:br/>
        <w:t>правовыми актами Пензенской области, города Кузнецка, настоящим Положением, а также  с учетом мнения представительного органа работников.</w:t>
      </w:r>
    </w:p>
    <w:p w:rsidR="00181026" w:rsidRPr="007A51B2" w:rsidRDefault="00181026" w:rsidP="007A51B2">
      <w:pPr>
        <w:widowControl w:val="0"/>
        <w:numPr>
          <w:ilvl w:val="0"/>
          <w:numId w:val="11"/>
        </w:numPr>
        <w:tabs>
          <w:tab w:val="left" w:pos="1234"/>
        </w:tabs>
        <w:autoSpaceDE w:val="0"/>
        <w:autoSpaceDN w:val="0"/>
        <w:adjustRightInd w:val="0"/>
        <w:spacing w:after="0" w:line="276" w:lineRule="auto"/>
        <w:ind w:right="19" w:firstLine="709"/>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Размеры и порядок установления повышающих коэффициентов, выплат, доплат, надбавок работникам МБОУ ДО ЦДТ города Кузнецка определяются МБОУ ДО ЦДТ города Кузнецка самостоятельно в соответствии с действующим законодательством в пределах фонда  оплаты труда и закрепляются в коллективном договоре (и) или иных локальных нормативных актах.</w:t>
      </w:r>
    </w:p>
    <w:p w:rsidR="00181026" w:rsidRPr="007A51B2" w:rsidRDefault="00181026" w:rsidP="007A51B2">
      <w:pPr>
        <w:widowControl w:val="0"/>
        <w:tabs>
          <w:tab w:val="left" w:pos="1234"/>
        </w:tabs>
        <w:autoSpaceDE w:val="0"/>
        <w:autoSpaceDN w:val="0"/>
        <w:adjustRightInd w:val="0"/>
        <w:spacing w:after="0" w:line="276" w:lineRule="auto"/>
        <w:ind w:right="19"/>
        <w:jc w:val="both"/>
        <w:rPr>
          <w:rFonts w:ascii="Times New Roman" w:eastAsia="Times New Roman" w:hAnsi="Times New Roman" w:cs="Times New Roman"/>
          <w:sz w:val="24"/>
          <w:szCs w:val="24"/>
          <w:lang w:eastAsia="ru-RU"/>
        </w:rPr>
      </w:pPr>
      <w:r w:rsidRPr="007A51B2">
        <w:rPr>
          <w:rFonts w:ascii="Times New Roman" w:hAnsi="Times New Roman" w:cs="Times New Roman"/>
          <w:sz w:val="24"/>
          <w:szCs w:val="24"/>
        </w:rPr>
        <w:tab/>
        <w:t>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заработной платы, а также размер поощрения за достижение коллективных результатов труда. Условия получения заработной платы должны быть понятны работодателю и работнику и не допускать двойного толкования.</w:t>
      </w:r>
    </w:p>
    <w:p w:rsidR="00181026" w:rsidRPr="007A51B2" w:rsidRDefault="007A51B2" w:rsidP="007A51B2">
      <w:pPr>
        <w:autoSpaceDE w:val="0"/>
        <w:autoSpaceDN w:val="0"/>
        <w:adjustRightInd w:val="0"/>
        <w:spacing w:before="96" w:after="0" w:line="276" w:lineRule="auto"/>
        <w:ind w:right="14"/>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ПОРЯДОК РАСЧЕТА ЗАРАБОТНОЙ ПЛАТЫ ПЕДАГОГИЧЕСКИХ РАБОТНИКОВ</w:t>
      </w:r>
    </w:p>
    <w:p w:rsidR="00181026" w:rsidRPr="007A51B2" w:rsidRDefault="00181026" w:rsidP="007A51B2">
      <w:pPr>
        <w:widowControl w:val="0"/>
        <w:numPr>
          <w:ilvl w:val="0"/>
          <w:numId w:val="13"/>
        </w:numPr>
        <w:tabs>
          <w:tab w:val="left" w:pos="1234"/>
        </w:tabs>
        <w:autoSpaceDE w:val="0"/>
        <w:autoSpaceDN w:val="0"/>
        <w:adjustRightInd w:val="0"/>
        <w:spacing w:before="326" w:after="0" w:line="276" w:lineRule="auto"/>
        <w:ind w:right="19" w:firstLine="42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Размер оклада за ставку работников учреждения рассчитывается с учетом типа образовательной организации.</w:t>
      </w:r>
    </w:p>
    <w:p w:rsidR="00181026" w:rsidRPr="007A51B2" w:rsidRDefault="00181026" w:rsidP="007A51B2">
      <w:pPr>
        <w:autoSpaceDE w:val="0"/>
        <w:autoSpaceDN w:val="0"/>
        <w:adjustRightInd w:val="0"/>
        <w:spacing w:before="5" w:after="0" w:line="276" w:lineRule="auto"/>
        <w:ind w:left="10" w:right="14"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Размеры окладов педагогических работников по профессиональной квалификационной группе должностей педагогических работников МБОУ ДО ЦДТ города Кузнецка даны в </w:t>
      </w:r>
      <w:r w:rsidRPr="007A51B2">
        <w:rPr>
          <w:rFonts w:ascii="Times New Roman" w:eastAsia="Times New Roman" w:hAnsi="Times New Roman" w:cs="Times New Roman"/>
          <w:b/>
          <w:sz w:val="24"/>
          <w:szCs w:val="24"/>
          <w:lang w:eastAsia="ru-RU"/>
        </w:rPr>
        <w:t>приложении 1</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widowControl w:val="0"/>
        <w:numPr>
          <w:ilvl w:val="0"/>
          <w:numId w:val="15"/>
        </w:numPr>
        <w:tabs>
          <w:tab w:val="left" w:pos="1234"/>
        </w:tabs>
        <w:autoSpaceDE w:val="0"/>
        <w:autoSpaceDN w:val="0"/>
        <w:adjustRightInd w:val="0"/>
        <w:spacing w:after="0" w:line="276" w:lineRule="auto"/>
        <w:ind w:right="19" w:firstLine="42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Оклады педагогическим работникам устанавливаются при выполнении нормы труда за ставку заработной платы (</w:t>
      </w:r>
      <w:r w:rsidRPr="007A51B2">
        <w:rPr>
          <w:rFonts w:ascii="Times New Roman" w:eastAsia="Times New Roman" w:hAnsi="Times New Roman" w:cs="Times New Roman"/>
          <w:b/>
          <w:sz w:val="24"/>
          <w:szCs w:val="24"/>
          <w:lang w:eastAsia="ru-RU"/>
        </w:rPr>
        <w:t>приложение 9</w:t>
      </w:r>
      <w:r w:rsidRPr="007A51B2">
        <w:rPr>
          <w:rFonts w:ascii="Times New Roman" w:eastAsia="Times New Roman" w:hAnsi="Times New Roman" w:cs="Times New Roman"/>
          <w:sz w:val="24"/>
          <w:szCs w:val="24"/>
          <w:lang w:eastAsia="ru-RU"/>
        </w:rPr>
        <w:t xml:space="preserve"> к настоящему Положению). Перечень учреждений, организаций и должностей, время работы в которых засчитывается в педагогический стаж работников образования, приведен в </w:t>
      </w:r>
      <w:r w:rsidRPr="007A51B2">
        <w:rPr>
          <w:rFonts w:ascii="Times New Roman" w:eastAsia="Times New Roman" w:hAnsi="Times New Roman" w:cs="Times New Roman"/>
          <w:b/>
          <w:sz w:val="24"/>
          <w:szCs w:val="24"/>
          <w:lang w:eastAsia="ru-RU"/>
        </w:rPr>
        <w:t>приложении 11</w:t>
      </w:r>
      <w:r w:rsidRPr="007A51B2">
        <w:rPr>
          <w:rFonts w:ascii="Times New Roman" w:eastAsia="Times New Roman" w:hAnsi="Times New Roman" w:cs="Times New Roman"/>
          <w:sz w:val="24"/>
          <w:szCs w:val="24"/>
          <w:lang w:eastAsia="ru-RU"/>
        </w:rPr>
        <w:t xml:space="preserve"> к настоящему Положению.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w:t>
      </w:r>
      <w:r w:rsidRPr="007A51B2">
        <w:rPr>
          <w:rFonts w:ascii="Times New Roman" w:eastAsia="Times New Roman" w:hAnsi="Times New Roman" w:cs="Times New Roman"/>
          <w:b/>
          <w:sz w:val="24"/>
          <w:szCs w:val="24"/>
          <w:lang w:eastAsia="ru-RU"/>
        </w:rPr>
        <w:t>приложении 12</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tabs>
          <w:tab w:val="left" w:pos="1411"/>
        </w:tabs>
        <w:autoSpaceDE w:val="0"/>
        <w:autoSpaceDN w:val="0"/>
        <w:adjustRightInd w:val="0"/>
        <w:spacing w:after="0" w:line="276" w:lineRule="auto"/>
        <w:ind w:right="29" w:firstLine="72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2.6.</w:t>
      </w:r>
      <w:r w:rsidRPr="007A51B2">
        <w:rPr>
          <w:rFonts w:ascii="Times New Roman" w:eastAsia="Times New Roman" w:hAnsi="Times New Roman" w:cs="Times New Roman"/>
          <w:sz w:val="24"/>
          <w:szCs w:val="24"/>
          <w:lang w:eastAsia="ru-RU"/>
        </w:rPr>
        <w:tab/>
        <w:t xml:space="preserve">Оклад педагогического работника </w:t>
      </w:r>
      <w:r w:rsidRPr="007A51B2">
        <w:rPr>
          <w:rFonts w:ascii="Times New Roman" w:hAnsi="Times New Roman" w:cs="Times New Roman"/>
          <w:position w:val="-7"/>
          <w:sz w:val="24"/>
          <w:szCs w:val="24"/>
        </w:rPr>
        <w:object w:dxaOrig="479" w:dyaOrig="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filled="t">
            <v:fill color2="black"/>
            <v:imagedata r:id="rId11" o:title=""/>
          </v:shape>
          <o:OLEObject Type="Embed" ProgID="Equation.3" ShapeID="_x0000_i1025" DrawAspect="Content" ObjectID="_1811831391" r:id="rId12"/>
        </w:object>
      </w:r>
      <w:r w:rsidRPr="007A51B2">
        <w:rPr>
          <w:rFonts w:ascii="Times New Roman" w:eastAsia="Times New Roman" w:hAnsi="Times New Roman" w:cs="Times New Roman"/>
          <w:sz w:val="24"/>
          <w:szCs w:val="24"/>
          <w:lang w:eastAsia="ru-RU"/>
        </w:rPr>
        <w:t>, исчисленный с учетом</w:t>
      </w:r>
      <w:r w:rsidRPr="007A51B2">
        <w:rPr>
          <w:rFonts w:ascii="Times New Roman" w:eastAsia="Times New Roman" w:hAnsi="Times New Roman" w:cs="Times New Roman"/>
          <w:sz w:val="24"/>
          <w:szCs w:val="24"/>
          <w:lang w:eastAsia="ru-RU"/>
        </w:rPr>
        <w:br/>
        <w:t>установленного по тарификации объема учебной нагрузки, определяется:</w:t>
      </w:r>
    </w:p>
    <w:p w:rsidR="00181026" w:rsidRPr="007A51B2" w:rsidRDefault="00181026" w:rsidP="007A51B2">
      <w:pPr>
        <w:pStyle w:val="Style6"/>
        <w:widowControl/>
        <w:spacing w:line="276" w:lineRule="auto"/>
        <w:ind w:left="5" w:firstLine="710"/>
        <w:jc w:val="left"/>
        <w:rPr>
          <w:rFonts w:ascii="Times New Roman" w:hAnsi="Times New Roman"/>
        </w:rPr>
      </w:pPr>
      <w:r w:rsidRPr="007A51B2">
        <w:rPr>
          <w:rStyle w:val="FontStyle33"/>
        </w:rPr>
        <w:t xml:space="preserve">- для работников </w:t>
      </w:r>
      <w:r w:rsidRPr="007A51B2">
        <w:rPr>
          <w:rFonts w:ascii="Times New Roman" w:hAnsi="Times New Roman"/>
        </w:rPr>
        <w:t xml:space="preserve">МБОУ ДО ЦДТ города Кузнецка </w:t>
      </w:r>
      <w:r w:rsidRPr="007A51B2">
        <w:rPr>
          <w:rStyle w:val="FontStyle33"/>
        </w:rPr>
        <w:t>по следующей формуле</w:t>
      </w:r>
      <w:r w:rsidRPr="007A51B2">
        <w:rPr>
          <w:rFonts w:ascii="Times New Roman" w:hAnsi="Times New Roman"/>
        </w:rPr>
        <w:t xml:space="preserve">             </w:t>
      </w:r>
    </w:p>
    <w:p w:rsidR="00181026" w:rsidRPr="007A51B2" w:rsidRDefault="00181026" w:rsidP="007A51B2">
      <w:pPr>
        <w:pStyle w:val="Style6"/>
        <w:widowControl/>
        <w:spacing w:line="276" w:lineRule="auto"/>
        <w:ind w:left="5" w:firstLine="710"/>
        <w:jc w:val="left"/>
        <w:rPr>
          <w:rFonts w:ascii="Times New Roman" w:hAnsi="Times New Roman"/>
          <w:color w:val="FF0000"/>
        </w:rPr>
      </w:pPr>
      <w:r w:rsidRPr="007A51B2">
        <w:rPr>
          <w:rFonts w:ascii="Times New Roman" w:hAnsi="Times New Roman"/>
        </w:rPr>
        <w:lastRenderedPageBreak/>
        <w:t xml:space="preserve">                         </w:t>
      </w:r>
    </w:p>
    <w:p w:rsidR="00181026" w:rsidRPr="007A51B2" w:rsidRDefault="00181026" w:rsidP="007A51B2">
      <w:pPr>
        <w:pStyle w:val="Style6"/>
        <w:widowControl/>
        <w:spacing w:line="276" w:lineRule="auto"/>
        <w:ind w:left="5" w:firstLine="710"/>
        <w:jc w:val="left"/>
        <w:rPr>
          <w:rStyle w:val="FontStyle33"/>
        </w:rPr>
      </w:pPr>
      <w:r w:rsidRPr="007A51B2">
        <w:rPr>
          <w:rFonts w:ascii="Times New Roman" w:hAnsi="Times New Roman"/>
          <w:color w:val="FF0000"/>
          <w:position w:val="-7"/>
        </w:rPr>
        <w:object w:dxaOrig="479" w:dyaOrig="399">
          <v:shape id="_x0000_i1026" type="#_x0000_t75" style="width:21.6pt;height:21.6pt" o:ole="" filled="t">
            <v:fill color2="black"/>
            <v:imagedata r:id="rId11" o:title=""/>
          </v:shape>
          <o:OLEObject Type="Embed" ProgID="Equation.3" ShapeID="_x0000_i1026" DrawAspect="Content" ObjectID="_1811831392" r:id="rId13"/>
        </w:object>
      </w:r>
      <w:r w:rsidRPr="007A51B2">
        <w:rPr>
          <w:rFonts w:ascii="Times New Roman" w:hAnsi="Times New Roman"/>
          <w:color w:val="FF0000"/>
        </w:rPr>
        <w:t xml:space="preserve">= </w:t>
      </w:r>
      <w:proofErr w:type="spellStart"/>
      <w:r w:rsidRPr="007A51B2">
        <w:rPr>
          <w:rStyle w:val="FontStyle35"/>
          <w:sz w:val="24"/>
          <w:szCs w:val="24"/>
        </w:rPr>
        <w:t>О</w:t>
      </w:r>
      <w:r w:rsidRPr="007A51B2">
        <w:rPr>
          <w:rStyle w:val="FontStyle35"/>
          <w:sz w:val="24"/>
          <w:szCs w:val="24"/>
          <w:vertAlign w:val="subscript"/>
        </w:rPr>
        <w:t>д</w:t>
      </w:r>
      <w:r w:rsidRPr="007A51B2">
        <w:rPr>
          <w:rStyle w:val="FontStyle35"/>
          <w:sz w:val="24"/>
          <w:szCs w:val="24"/>
          <w:vertAlign w:val="superscript"/>
        </w:rPr>
        <w:t>пр</w:t>
      </w:r>
      <w:proofErr w:type="spellEnd"/>
      <w:r w:rsidRPr="007A51B2">
        <w:rPr>
          <w:rFonts w:ascii="Times New Roman" w:hAnsi="Times New Roman"/>
        </w:rPr>
        <w:t xml:space="preserve"> </w:t>
      </w:r>
    </w:p>
    <w:p w:rsidR="00181026" w:rsidRPr="007A51B2" w:rsidRDefault="00181026" w:rsidP="007A51B2">
      <w:pPr>
        <w:autoSpaceDE w:val="0"/>
        <w:autoSpaceDN w:val="0"/>
        <w:adjustRightInd w:val="0"/>
        <w:spacing w:after="0" w:line="276" w:lineRule="auto"/>
        <w:ind w:left="730"/>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где</w:t>
      </w:r>
    </w:p>
    <w:p w:rsidR="00181026" w:rsidRPr="007A51B2" w:rsidRDefault="00181026" w:rsidP="007A51B2">
      <w:pPr>
        <w:autoSpaceDE w:val="0"/>
        <w:autoSpaceDN w:val="0"/>
        <w:adjustRightInd w:val="0"/>
        <w:spacing w:after="0" w:line="276" w:lineRule="auto"/>
        <w:ind w:left="14" w:right="5" w:firstLine="922"/>
        <w:jc w:val="both"/>
        <w:rPr>
          <w:rFonts w:ascii="Times New Roman" w:eastAsia="Times New Roman" w:hAnsi="Times New Roman" w:cs="Times New Roman"/>
          <w:sz w:val="24"/>
          <w:szCs w:val="24"/>
          <w:lang w:eastAsia="ru-RU"/>
        </w:rPr>
      </w:pPr>
      <w:r w:rsidRPr="007A51B2">
        <w:rPr>
          <w:rFonts w:ascii="Times New Roman" w:hAnsi="Times New Roman" w:cs="Times New Roman"/>
          <w:position w:val="-7"/>
          <w:sz w:val="24"/>
          <w:szCs w:val="24"/>
        </w:rPr>
        <w:object w:dxaOrig="479" w:dyaOrig="399">
          <v:shape id="_x0000_i1027" type="#_x0000_t75" style="width:21.6pt;height:21.6pt" o:ole="" filled="t">
            <v:fill color2="black"/>
            <v:imagedata r:id="rId11" o:title=""/>
          </v:shape>
          <o:OLEObject Type="Embed" ProgID="Equation.3" ShapeID="_x0000_i1027" DrawAspect="Content" ObjectID="_1811831393" r:id="rId14"/>
        </w:object>
      </w:r>
      <w:r w:rsidRPr="007A51B2">
        <w:rPr>
          <w:rFonts w:ascii="Times New Roman" w:eastAsia="Times New Roman" w:hAnsi="Times New Roman" w:cs="Times New Roman"/>
          <w:sz w:val="24"/>
          <w:szCs w:val="24"/>
          <w:lang w:eastAsia="ru-RU"/>
        </w:rPr>
        <w:t>- оклад педагогического работника, исчисленный с учетом установленного по тарификации объема учебной нагрузки;</w:t>
      </w:r>
    </w:p>
    <w:p w:rsidR="00181026" w:rsidRPr="007A51B2" w:rsidRDefault="00181026" w:rsidP="007A51B2">
      <w:pPr>
        <w:pStyle w:val="Style20"/>
        <w:widowControl/>
        <w:spacing w:before="101" w:line="276" w:lineRule="auto"/>
        <w:ind w:left="734"/>
        <w:rPr>
          <w:rStyle w:val="FontStyle35"/>
          <w:sz w:val="24"/>
          <w:szCs w:val="24"/>
          <w:vertAlign w:val="superscript"/>
        </w:rPr>
      </w:pPr>
      <w:proofErr w:type="spellStart"/>
      <w:r w:rsidRPr="007A51B2">
        <w:rPr>
          <w:rStyle w:val="FontStyle35"/>
          <w:sz w:val="24"/>
          <w:szCs w:val="24"/>
        </w:rPr>
        <w:t>О</w:t>
      </w:r>
      <w:r w:rsidRPr="007A51B2">
        <w:rPr>
          <w:rStyle w:val="FontStyle35"/>
          <w:sz w:val="24"/>
          <w:szCs w:val="24"/>
          <w:vertAlign w:val="superscript"/>
        </w:rPr>
        <w:t>пр</w:t>
      </w:r>
      <w:proofErr w:type="spellEnd"/>
    </w:p>
    <w:p w:rsidR="00181026" w:rsidRPr="007A51B2" w:rsidRDefault="00181026" w:rsidP="007A51B2">
      <w:pPr>
        <w:autoSpaceDE w:val="0"/>
        <w:autoSpaceDN w:val="0"/>
        <w:adjustRightInd w:val="0"/>
        <w:spacing w:after="0" w:line="276" w:lineRule="auto"/>
        <w:ind w:left="10" w:right="5" w:firstLine="917"/>
        <w:jc w:val="both"/>
        <w:rPr>
          <w:rFonts w:ascii="Times New Roman" w:eastAsia="Times New Roman" w:hAnsi="Times New Roman" w:cs="Times New Roman"/>
          <w:sz w:val="24"/>
          <w:szCs w:val="24"/>
          <w:lang w:eastAsia="ru-RU"/>
        </w:rPr>
      </w:pPr>
      <w:r w:rsidRPr="007A51B2">
        <w:rPr>
          <w:rStyle w:val="FontStyle33"/>
          <w:vertAlign w:val="superscript"/>
        </w:rPr>
        <w:t>д</w:t>
      </w:r>
      <w:r w:rsidRPr="007A51B2">
        <w:rPr>
          <w:rFonts w:ascii="Times New Roman" w:eastAsia="Times New Roman" w:hAnsi="Times New Roman" w:cs="Times New Roman"/>
          <w:sz w:val="24"/>
          <w:szCs w:val="24"/>
          <w:lang w:eastAsia="ru-RU"/>
        </w:rPr>
        <w:t xml:space="preserve"> - оклад педагогического работника за выполнение нормы труда за ставку заработной платы.</w:t>
      </w:r>
    </w:p>
    <w:p w:rsidR="00181026" w:rsidRPr="007A51B2" w:rsidRDefault="00181026" w:rsidP="007A51B2">
      <w:pPr>
        <w:widowControl w:val="0"/>
        <w:tabs>
          <w:tab w:val="left" w:pos="1224"/>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2.7.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181026" w:rsidRPr="007A51B2" w:rsidRDefault="00181026" w:rsidP="007A51B2">
      <w:pPr>
        <w:tabs>
          <w:tab w:val="left" w:pos="1200"/>
        </w:tabs>
        <w:autoSpaceDE w:val="0"/>
        <w:autoSpaceDN w:val="0"/>
        <w:adjustRightInd w:val="0"/>
        <w:spacing w:after="0" w:line="276" w:lineRule="auto"/>
        <w:ind w:left="5" w:firstLine="72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2.8.</w:t>
      </w:r>
      <w:r w:rsidRPr="007A51B2">
        <w:rPr>
          <w:rFonts w:ascii="Times New Roman" w:eastAsia="Times New Roman" w:hAnsi="Times New Roman" w:cs="Times New Roman"/>
          <w:sz w:val="24"/>
          <w:szCs w:val="24"/>
          <w:lang w:eastAsia="ru-RU"/>
        </w:rPr>
        <w:tab/>
        <w:t>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предметы, то тарификация осуществляется раздельно по полугодиям.</w:t>
      </w:r>
    </w:p>
    <w:p w:rsidR="00181026" w:rsidRPr="007A51B2" w:rsidRDefault="00181026" w:rsidP="007A51B2">
      <w:pPr>
        <w:autoSpaceDE w:val="0"/>
        <w:autoSpaceDN w:val="0"/>
        <w:adjustRightInd w:val="0"/>
        <w:spacing w:after="0" w:line="276" w:lineRule="auto"/>
        <w:ind w:left="14" w:right="10"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Результаты тарификации оформляются в виде тарификационных списков, составляемых в МБОУ ДО ЦДТ города Кузнецка.</w:t>
      </w:r>
    </w:p>
    <w:p w:rsidR="00181026" w:rsidRPr="007A51B2" w:rsidRDefault="00181026" w:rsidP="007A51B2">
      <w:pPr>
        <w:pStyle w:val="aa"/>
        <w:widowControl w:val="0"/>
        <w:numPr>
          <w:ilvl w:val="1"/>
          <w:numId w:val="17"/>
        </w:numPr>
        <w:tabs>
          <w:tab w:val="left" w:pos="1339"/>
        </w:tabs>
        <w:autoSpaceDE w:val="0"/>
        <w:autoSpaceDN w:val="0"/>
        <w:adjustRightInd w:val="0"/>
        <w:spacing w:after="0" w:line="276" w:lineRule="auto"/>
        <w:ind w:left="0" w:right="5" w:firstLine="709"/>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При невыполнении по не зависящим от педагога причинам объема учебной нагрузки, установленной при тарификации, уменьшение заработной платы не производится.</w:t>
      </w:r>
    </w:p>
    <w:p w:rsidR="00181026" w:rsidRPr="007A51B2" w:rsidRDefault="00181026" w:rsidP="007A51B2">
      <w:pPr>
        <w:widowControl w:val="0"/>
        <w:numPr>
          <w:ilvl w:val="0"/>
          <w:numId w:val="19"/>
        </w:numPr>
        <w:tabs>
          <w:tab w:val="left" w:pos="1339"/>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За время работы в период летних каникул обучающихся, а также в периоды отмены учебных занятий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административно-управленческого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по указанным выше причинам.</w:t>
      </w:r>
    </w:p>
    <w:p w:rsidR="00181026" w:rsidRPr="007A51B2" w:rsidRDefault="00181026" w:rsidP="007A51B2">
      <w:pPr>
        <w:autoSpaceDE w:val="0"/>
        <w:autoSpaceDN w:val="0"/>
        <w:adjustRightInd w:val="0"/>
        <w:spacing w:after="0" w:line="276" w:lineRule="auto"/>
        <w:ind w:left="5" w:right="10"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Порядок и условия почасовой оплаты труда приведен </w:t>
      </w:r>
      <w:r w:rsidRPr="007A51B2">
        <w:rPr>
          <w:rFonts w:ascii="Times New Roman" w:eastAsia="Times New Roman" w:hAnsi="Times New Roman" w:cs="Times New Roman"/>
          <w:b/>
          <w:sz w:val="24"/>
          <w:szCs w:val="24"/>
          <w:lang w:eastAsia="ru-RU"/>
        </w:rPr>
        <w:t>в приложении 10</w:t>
      </w:r>
      <w:r w:rsidRPr="007A51B2">
        <w:rPr>
          <w:rFonts w:ascii="Times New Roman" w:eastAsia="Times New Roman" w:hAnsi="Times New Roman" w:cs="Times New Roman"/>
          <w:sz w:val="24"/>
          <w:szCs w:val="24"/>
          <w:lang w:eastAsia="ru-RU"/>
        </w:rPr>
        <w:t xml:space="preserve"> к настоящему Положению. Лицам, работающим на условиях почасовой оплаты и не ведущим педагогическую работу во время каникул, оплата за это время не производится.</w:t>
      </w:r>
    </w:p>
    <w:p w:rsidR="00181026" w:rsidRPr="007A51B2" w:rsidRDefault="00181026" w:rsidP="007A51B2">
      <w:pPr>
        <w:widowControl w:val="0"/>
        <w:tabs>
          <w:tab w:val="left" w:pos="1339"/>
        </w:tabs>
        <w:autoSpaceDE w:val="0"/>
        <w:autoSpaceDN w:val="0"/>
        <w:adjustRightInd w:val="0"/>
        <w:spacing w:after="0" w:line="276" w:lineRule="auto"/>
        <w:ind w:right="5" w:firstLine="567"/>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2.11. Заработная плата педагогических работников определяется как сумма оклада, исчисленного с учетом установленного по тарификации объема учебной нагрузки, выплат компенсационного характера, доплат за дополнительные виды и объемы работы, стимулирующих выплат по следующей формуле:</w:t>
      </w:r>
    </w:p>
    <w:p w:rsidR="00181026" w:rsidRPr="007A51B2" w:rsidRDefault="00181026" w:rsidP="007A51B2">
      <w:pPr>
        <w:autoSpaceDE w:val="0"/>
        <w:autoSpaceDN w:val="0"/>
        <w:adjustRightInd w:val="0"/>
        <w:spacing w:after="0" w:line="276" w:lineRule="auto"/>
        <w:ind w:left="518"/>
        <w:jc w:val="center"/>
        <w:rPr>
          <w:rFonts w:ascii="Times New Roman" w:eastAsia="Times New Roman" w:hAnsi="Times New Roman" w:cs="Times New Roman"/>
          <w:sz w:val="24"/>
          <w:szCs w:val="24"/>
          <w:lang w:eastAsia="ru-RU"/>
        </w:rPr>
      </w:pPr>
    </w:p>
    <w:p w:rsidR="00181026" w:rsidRPr="007A51B2" w:rsidRDefault="00181026" w:rsidP="007A51B2">
      <w:pPr>
        <w:suppressAutoHyphens/>
        <w:spacing w:after="0" w:line="276" w:lineRule="auto"/>
        <w:ind w:left="2160" w:firstLine="720"/>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position w:val="-7"/>
          <w:sz w:val="24"/>
          <w:szCs w:val="24"/>
          <w:lang w:eastAsia="ar-SA"/>
        </w:rPr>
        <w:object w:dxaOrig="774" w:dyaOrig="400">
          <v:shape id="_x0000_i1028" type="#_x0000_t75" style="width:150.6pt;height:21.6pt" o:ole="" filled="t">
            <v:fill color2="black"/>
            <v:imagedata r:id="rId15" o:title=""/>
          </v:shape>
          <o:OLEObject Type="Embed" ProgID="Equation.3" ShapeID="_x0000_i1028" DrawAspect="Content" ObjectID="_1811831394" r:id="rId16"/>
        </w:object>
      </w:r>
      <w:r w:rsidRPr="007A51B2">
        <w:rPr>
          <w:rFonts w:ascii="Times New Roman" w:eastAsia="Times New Roman" w:hAnsi="Times New Roman" w:cs="Times New Roman"/>
          <w:sz w:val="24"/>
          <w:szCs w:val="24"/>
          <w:lang w:eastAsia="ar-SA"/>
        </w:rPr>
        <w:t>, где</w:t>
      </w: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position w:val="-7"/>
          <w:sz w:val="24"/>
          <w:szCs w:val="24"/>
          <w:lang w:eastAsia="ar-SA"/>
        </w:rPr>
        <w:object w:dxaOrig="419" w:dyaOrig="379">
          <v:shape id="_x0000_i1029" type="#_x0000_t75" style="width:21.6pt;height:21.6pt" o:ole="" filled="t">
            <v:fill color2="black"/>
            <v:imagedata r:id="rId17" o:title=""/>
          </v:shape>
          <o:OLEObject Type="Embed" ProgID="Equation.3" ShapeID="_x0000_i1029" DrawAspect="Content" ObjectID="_1811831395" r:id="rId18"/>
        </w:object>
      </w:r>
      <w:r w:rsidRPr="007A51B2">
        <w:rPr>
          <w:rFonts w:ascii="Times New Roman" w:eastAsia="Times New Roman" w:hAnsi="Times New Roman" w:cs="Times New Roman"/>
          <w:sz w:val="24"/>
          <w:szCs w:val="24"/>
          <w:lang w:eastAsia="ar-SA"/>
        </w:rPr>
        <w:t xml:space="preserve"> – месячная заработная плата педагогического работника;</w:t>
      </w: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position w:val="-7"/>
          <w:sz w:val="24"/>
          <w:szCs w:val="24"/>
          <w:lang w:eastAsia="ar-SA"/>
        </w:rPr>
        <w:object w:dxaOrig="479" w:dyaOrig="399">
          <v:shape id="_x0000_i1030" type="#_x0000_t75" style="width:21.6pt;height:21.6pt" o:ole="" filled="t">
            <v:fill color2="black"/>
            <v:imagedata r:id="rId11" o:title=""/>
          </v:shape>
          <o:OLEObject Type="Embed" ProgID="Equation.3" ShapeID="_x0000_i1030" DrawAspect="Content" ObjectID="_1811831396" r:id="rId19"/>
        </w:object>
      </w:r>
      <w:r w:rsidRPr="007A51B2">
        <w:rPr>
          <w:rFonts w:ascii="Times New Roman" w:eastAsia="Times New Roman" w:hAnsi="Times New Roman" w:cs="Times New Roman"/>
          <w:sz w:val="24"/>
          <w:szCs w:val="24"/>
          <w:lang w:eastAsia="ar-SA"/>
        </w:rPr>
        <w:t>– оклад педагогического работника, исчисленный с учетом установленного по тарификации объема учебной нагрузки;</w:t>
      </w: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position w:val="-2"/>
          <w:sz w:val="24"/>
          <w:szCs w:val="24"/>
          <w:lang w:eastAsia="ar-SA"/>
        </w:rPr>
        <w:object w:dxaOrig="459" w:dyaOrig="300">
          <v:shape id="_x0000_i1031" type="#_x0000_t75" style="width:21.6pt;height:14.4pt" o:ole="" filled="t">
            <v:fill color2="black"/>
            <v:imagedata r:id="rId20" o:title=""/>
          </v:shape>
          <o:OLEObject Type="Embed" ProgID="Equation.3" ShapeID="_x0000_i1031" DrawAspect="Content" ObjectID="_1811831397" r:id="rId21"/>
        </w:object>
      </w:r>
      <w:r w:rsidRPr="007A51B2">
        <w:rPr>
          <w:rFonts w:ascii="Times New Roman" w:eastAsia="Times New Roman" w:hAnsi="Times New Roman" w:cs="Times New Roman"/>
          <w:sz w:val="24"/>
          <w:szCs w:val="24"/>
          <w:lang w:eastAsia="ar-SA"/>
        </w:rPr>
        <w:t xml:space="preserve"> – компенсационные выплаты педагогическому работнику;</w:t>
      </w: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position w:val="-6"/>
          <w:sz w:val="24"/>
          <w:szCs w:val="24"/>
          <w:lang w:eastAsia="ar-SA"/>
        </w:rPr>
        <w:object w:dxaOrig="520" w:dyaOrig="360">
          <v:shape id="_x0000_i1032" type="#_x0000_t75" style="width:28.2pt;height:21.6pt" o:ole="" filled="t">
            <v:fill color2="black"/>
            <v:imagedata r:id="rId22" o:title=""/>
          </v:shape>
          <o:OLEObject Type="Embed" ProgID="Equation.3" ShapeID="_x0000_i1032" DrawAspect="Content" ObjectID="_1811831398" r:id="rId23"/>
        </w:object>
      </w:r>
      <w:r w:rsidRPr="007A51B2">
        <w:rPr>
          <w:rFonts w:ascii="Times New Roman" w:eastAsia="Times New Roman" w:hAnsi="Times New Roman" w:cs="Times New Roman"/>
          <w:sz w:val="24"/>
          <w:szCs w:val="24"/>
          <w:lang w:eastAsia="ar-SA"/>
        </w:rPr>
        <w:t xml:space="preserve"> – доплаты педагогическому работнику за дополнительные виды и объемы работы;</w:t>
      </w: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position w:val="-4"/>
          <w:sz w:val="24"/>
          <w:szCs w:val="24"/>
          <w:lang w:eastAsia="ar-SA"/>
        </w:rPr>
        <w:object w:dxaOrig="460" w:dyaOrig="320">
          <v:shape id="_x0000_i1033" type="#_x0000_t75" style="width:21.6pt;height:14.4pt" o:ole="" filled="t">
            <v:fill color2="black"/>
            <v:imagedata r:id="rId24" o:title=""/>
          </v:shape>
          <o:OLEObject Type="Embed" ProgID="Equation.3" ShapeID="_x0000_i1033" DrawAspect="Content" ObjectID="_1811831399" r:id="rId25"/>
        </w:object>
      </w:r>
      <w:r w:rsidRPr="007A51B2">
        <w:rPr>
          <w:rFonts w:ascii="Times New Roman" w:eastAsia="Times New Roman" w:hAnsi="Times New Roman" w:cs="Times New Roman"/>
          <w:sz w:val="24"/>
          <w:szCs w:val="24"/>
          <w:lang w:eastAsia="ar-SA"/>
        </w:rPr>
        <w:t xml:space="preserve"> – стимулирующие выплаты педагогическому работнику.</w:t>
      </w:r>
    </w:p>
    <w:p w:rsidR="00181026" w:rsidRPr="007A51B2" w:rsidRDefault="00181026" w:rsidP="007A51B2">
      <w:pPr>
        <w:suppressAutoHyphens/>
        <w:spacing w:after="0" w:line="276" w:lineRule="auto"/>
        <w:ind w:firstLine="669"/>
        <w:jc w:val="both"/>
        <w:rPr>
          <w:rFonts w:ascii="Times New Roman" w:eastAsia="Times New Roman" w:hAnsi="Times New Roman" w:cs="Times New Roman"/>
          <w:sz w:val="24"/>
          <w:szCs w:val="24"/>
          <w:lang w:eastAsia="ar-SA"/>
        </w:rPr>
      </w:pPr>
      <w:r w:rsidRPr="007A51B2">
        <w:rPr>
          <w:rFonts w:ascii="Times New Roman" w:eastAsia="Times New Roman" w:hAnsi="Times New Roman" w:cs="Times New Roman"/>
          <w:sz w:val="24"/>
          <w:szCs w:val="24"/>
          <w:lang w:eastAsia="ar-SA"/>
        </w:rPr>
        <w:t xml:space="preserve">Стимулирующие выплаты педагогическому работнику за дополнительные виды и объемы работы устанавливаются приказом или другими нормативными актами </w:t>
      </w:r>
      <w:r w:rsidRPr="007A51B2">
        <w:rPr>
          <w:rFonts w:ascii="Times New Roman" w:hAnsi="Times New Roman" w:cs="Times New Roman"/>
          <w:sz w:val="24"/>
          <w:szCs w:val="24"/>
        </w:rPr>
        <w:t>МБОУ ДО ЦДТ города Кузнецка</w:t>
      </w:r>
    </w:p>
    <w:p w:rsidR="00181026" w:rsidRPr="007A51B2" w:rsidRDefault="00181026" w:rsidP="007A51B2">
      <w:pPr>
        <w:autoSpaceDE w:val="0"/>
        <w:autoSpaceDN w:val="0"/>
        <w:adjustRightInd w:val="0"/>
        <w:spacing w:after="0" w:line="276" w:lineRule="auto"/>
        <w:ind w:left="14"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lastRenderedPageBreak/>
        <w:t>При определении видов и размеров выплат стимулирующего характера рекомендуется учитывать:</w:t>
      </w:r>
    </w:p>
    <w:p w:rsidR="00181026" w:rsidRPr="007A51B2" w:rsidRDefault="00181026" w:rsidP="007A51B2">
      <w:pPr>
        <w:widowControl w:val="0"/>
        <w:numPr>
          <w:ilvl w:val="0"/>
          <w:numId w:val="20"/>
        </w:numPr>
        <w:tabs>
          <w:tab w:val="left" w:pos="902"/>
        </w:tabs>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181026" w:rsidRPr="007A51B2" w:rsidRDefault="00181026" w:rsidP="007A51B2">
      <w:pPr>
        <w:widowControl w:val="0"/>
        <w:numPr>
          <w:ilvl w:val="0"/>
          <w:numId w:val="20"/>
        </w:numPr>
        <w:tabs>
          <w:tab w:val="left" w:pos="902"/>
        </w:tabs>
        <w:autoSpaceDE w:val="0"/>
        <w:autoSpaceDN w:val="0"/>
        <w:adjustRightInd w:val="0"/>
        <w:spacing w:before="5"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инициативу, творчество и применение в работе современных форм и методов организации труда;</w:t>
      </w:r>
    </w:p>
    <w:p w:rsidR="00181026" w:rsidRPr="007A51B2" w:rsidRDefault="00181026" w:rsidP="007A51B2">
      <w:pPr>
        <w:widowControl w:val="0"/>
        <w:numPr>
          <w:ilvl w:val="0"/>
          <w:numId w:val="20"/>
        </w:numPr>
        <w:tabs>
          <w:tab w:val="left" w:pos="902"/>
        </w:tabs>
        <w:autoSpaceDE w:val="0"/>
        <w:autoSpaceDN w:val="0"/>
        <w:adjustRightInd w:val="0"/>
        <w:spacing w:after="0" w:line="276" w:lineRule="auto"/>
        <w:ind w:right="1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качественную подготовку и проведение мероприятий, связанных с уставной деятельностью </w:t>
      </w:r>
      <w:r w:rsidRPr="007A51B2">
        <w:rPr>
          <w:rFonts w:ascii="Times New Roman" w:hAnsi="Times New Roman" w:cs="Times New Roman"/>
          <w:sz w:val="24"/>
          <w:szCs w:val="24"/>
        </w:rPr>
        <w:t>МБОУ ДО ЦДТ города Кузнецка</w:t>
      </w:r>
      <w:r w:rsidRPr="007A51B2">
        <w:rPr>
          <w:rFonts w:ascii="Times New Roman" w:eastAsia="Times New Roman" w:hAnsi="Times New Roman" w:cs="Times New Roman"/>
          <w:sz w:val="24"/>
          <w:szCs w:val="24"/>
          <w:lang w:eastAsia="ru-RU"/>
        </w:rPr>
        <w:t>;</w:t>
      </w:r>
    </w:p>
    <w:p w:rsidR="00181026" w:rsidRPr="007A51B2" w:rsidRDefault="00181026" w:rsidP="007A51B2">
      <w:pPr>
        <w:widowControl w:val="0"/>
        <w:numPr>
          <w:ilvl w:val="0"/>
          <w:numId w:val="20"/>
        </w:numPr>
        <w:tabs>
          <w:tab w:val="left" w:pos="902"/>
        </w:tabs>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участие в течение периода в выполнении особо важных и срочных работ (мероприятий).</w:t>
      </w:r>
    </w:p>
    <w:p w:rsidR="00181026" w:rsidRPr="007A51B2" w:rsidRDefault="00181026" w:rsidP="007A51B2">
      <w:pPr>
        <w:autoSpaceDE w:val="0"/>
        <w:autoSpaceDN w:val="0"/>
        <w:adjustRightInd w:val="0"/>
        <w:spacing w:after="0" w:line="276" w:lineRule="auto"/>
        <w:ind w:left="10" w:right="10"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Для педагогических работников </w:t>
      </w:r>
      <w:r w:rsidRPr="007A51B2">
        <w:rPr>
          <w:rFonts w:ascii="Times New Roman" w:hAnsi="Times New Roman" w:cs="Times New Roman"/>
          <w:sz w:val="24"/>
          <w:szCs w:val="24"/>
        </w:rPr>
        <w:t>МБОУ ДО ЦДТ города Кузнецка</w:t>
      </w:r>
      <w:r w:rsidRPr="007A51B2">
        <w:rPr>
          <w:rFonts w:ascii="Times New Roman" w:eastAsia="Times New Roman" w:hAnsi="Times New Roman" w:cs="Times New Roman"/>
          <w:sz w:val="24"/>
          <w:szCs w:val="24"/>
          <w:lang w:eastAsia="ru-RU"/>
        </w:rPr>
        <w:t xml:space="preserve"> рекомендуются следующие примерные направления для разработки показателей эффективности деятельности (в соответствии с письмом Министерства образования и науки Российской Федерации от 20.06.2013 N АП-1073/02):</w:t>
      </w:r>
    </w:p>
    <w:p w:rsidR="00181026" w:rsidRPr="007A51B2" w:rsidRDefault="00181026" w:rsidP="007A51B2">
      <w:pPr>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организация     (участие)     системных     исследований, мониторинга индивидуальных достижений обучающихся;</w:t>
      </w:r>
    </w:p>
    <w:p w:rsidR="00181026" w:rsidRPr="007A51B2" w:rsidRDefault="00181026" w:rsidP="007A51B2">
      <w:pPr>
        <w:widowControl w:val="0"/>
        <w:numPr>
          <w:ilvl w:val="0"/>
          <w:numId w:val="20"/>
        </w:numPr>
        <w:tabs>
          <w:tab w:val="left" w:pos="902"/>
        </w:tabs>
        <w:autoSpaceDE w:val="0"/>
        <w:autoSpaceDN w:val="0"/>
        <w:adjustRightInd w:val="0"/>
        <w:spacing w:after="0" w:line="276" w:lineRule="auto"/>
        <w:ind w:right="1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динамика индивидуальных образовательных результатов (по результатам контрольных мероприятий, промежуточной аттестации);</w:t>
      </w:r>
    </w:p>
    <w:p w:rsidR="00181026" w:rsidRPr="007A51B2" w:rsidRDefault="00181026" w:rsidP="007A51B2">
      <w:pPr>
        <w:widowControl w:val="0"/>
        <w:numPr>
          <w:ilvl w:val="0"/>
          <w:numId w:val="20"/>
        </w:numPr>
        <w:tabs>
          <w:tab w:val="left" w:pos="902"/>
        </w:tabs>
        <w:autoSpaceDE w:val="0"/>
        <w:autoSpaceDN w:val="0"/>
        <w:adjustRightInd w:val="0"/>
        <w:spacing w:after="0" w:line="276" w:lineRule="auto"/>
        <w:ind w:right="1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реализация мероприятий, обеспечивающих взаимодействие с родителями обучающихся;</w:t>
      </w:r>
    </w:p>
    <w:p w:rsidR="00181026" w:rsidRPr="007A51B2" w:rsidRDefault="00181026" w:rsidP="007A51B2">
      <w:pPr>
        <w:widowControl w:val="0"/>
        <w:numPr>
          <w:ilvl w:val="0"/>
          <w:numId w:val="21"/>
        </w:numPr>
        <w:tabs>
          <w:tab w:val="left" w:pos="989"/>
        </w:tabs>
        <w:autoSpaceDE w:val="0"/>
        <w:autoSpaceDN w:val="0"/>
        <w:adjustRightInd w:val="0"/>
        <w:spacing w:after="0" w:line="276" w:lineRule="auto"/>
        <w:ind w:right="19"/>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участие и результаты участия учеников на олимпиадах, конкурсах, соревнованиях;</w:t>
      </w:r>
    </w:p>
    <w:p w:rsidR="00181026" w:rsidRPr="007A51B2" w:rsidRDefault="00181026" w:rsidP="007A51B2">
      <w:pPr>
        <w:widowControl w:val="0"/>
        <w:numPr>
          <w:ilvl w:val="0"/>
          <w:numId w:val="21"/>
        </w:numPr>
        <w:tabs>
          <w:tab w:val="left" w:pos="989"/>
        </w:tabs>
        <w:autoSpaceDE w:val="0"/>
        <w:autoSpaceDN w:val="0"/>
        <w:adjustRightInd w:val="0"/>
        <w:spacing w:after="0" w:line="276" w:lineRule="auto"/>
        <w:ind w:right="19"/>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участие педагога в разработке и реализации дополнительной общеразвивающей программы;</w:t>
      </w:r>
    </w:p>
    <w:p w:rsidR="00181026" w:rsidRPr="007A51B2" w:rsidRDefault="00181026" w:rsidP="007A51B2">
      <w:pPr>
        <w:widowControl w:val="0"/>
        <w:numPr>
          <w:ilvl w:val="0"/>
          <w:numId w:val="22"/>
        </w:numPr>
        <w:tabs>
          <w:tab w:val="left" w:pos="878"/>
        </w:tabs>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организация физкультурно-оздоровительной и спортивной работы;</w:t>
      </w:r>
    </w:p>
    <w:p w:rsidR="00181026" w:rsidRPr="007A51B2" w:rsidRDefault="00181026" w:rsidP="007A51B2">
      <w:pPr>
        <w:widowControl w:val="0"/>
        <w:numPr>
          <w:ilvl w:val="0"/>
          <w:numId w:val="22"/>
        </w:numPr>
        <w:tabs>
          <w:tab w:val="left" w:pos="878"/>
        </w:tabs>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работа с детьми из социально неблагополучных семей;</w:t>
      </w:r>
    </w:p>
    <w:p w:rsidR="00181026" w:rsidRPr="007A51B2" w:rsidRDefault="00181026" w:rsidP="007A51B2">
      <w:pPr>
        <w:autoSpaceDE w:val="0"/>
        <w:autoSpaceDN w:val="0"/>
        <w:adjustRightInd w:val="0"/>
        <w:spacing w:before="72" w:after="0" w:line="276" w:lineRule="auto"/>
        <w:ind w:left="10"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Педагогическим работникам, в соответствии с локальными актами </w:t>
      </w:r>
      <w:r w:rsidRPr="007A51B2">
        <w:rPr>
          <w:rFonts w:ascii="Times New Roman" w:hAnsi="Times New Roman" w:cs="Times New Roman"/>
          <w:sz w:val="24"/>
          <w:szCs w:val="24"/>
        </w:rPr>
        <w:t>МБОУ ДО ЦДТ города Кузнецка</w:t>
      </w:r>
      <w:r w:rsidRPr="007A51B2">
        <w:rPr>
          <w:rFonts w:ascii="Times New Roman" w:eastAsia="Times New Roman" w:hAnsi="Times New Roman" w:cs="Times New Roman"/>
          <w:sz w:val="24"/>
          <w:szCs w:val="24"/>
          <w:lang w:eastAsia="ru-RU"/>
        </w:rPr>
        <w:t>, в течение календарного года может выплачиваться материальная помощь.</w:t>
      </w:r>
    </w:p>
    <w:p w:rsidR="00181026" w:rsidRPr="007A51B2" w:rsidRDefault="00181026" w:rsidP="007A51B2">
      <w:pPr>
        <w:autoSpaceDE w:val="0"/>
        <w:autoSpaceDN w:val="0"/>
        <w:adjustRightInd w:val="0"/>
        <w:spacing w:after="0" w:line="276" w:lineRule="auto"/>
        <w:ind w:left="2198" w:right="2208"/>
        <w:jc w:val="center"/>
        <w:rPr>
          <w:rFonts w:ascii="Times New Roman" w:eastAsia="Times New Roman" w:hAnsi="Times New Roman" w:cs="Times New Roman"/>
          <w:sz w:val="24"/>
          <w:szCs w:val="24"/>
          <w:lang w:eastAsia="ru-RU"/>
        </w:rPr>
      </w:pPr>
    </w:p>
    <w:p w:rsidR="00181026" w:rsidRPr="007A51B2" w:rsidRDefault="007A51B2" w:rsidP="007A51B2">
      <w:pPr>
        <w:autoSpaceDE w:val="0"/>
        <w:autoSpaceDN w:val="0"/>
        <w:adjustRightInd w:val="0"/>
        <w:spacing w:before="86" w:after="0" w:line="276" w:lineRule="auto"/>
        <w:ind w:left="1276" w:right="1417"/>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 xml:space="preserve">ПОРЯДОК РАСЧЕТА ЗАРАБОТНОЙ ПЛАТЫ </w:t>
      </w:r>
      <w:r>
        <w:rPr>
          <w:rFonts w:ascii="Times New Roman" w:eastAsia="Times New Roman" w:hAnsi="Times New Roman" w:cs="Times New Roman"/>
          <w:b/>
          <w:bCs/>
          <w:sz w:val="24"/>
          <w:szCs w:val="24"/>
          <w:lang w:eastAsia="ru-RU"/>
        </w:rPr>
        <w:t>А</w:t>
      </w:r>
      <w:r w:rsidRPr="007A51B2">
        <w:rPr>
          <w:rFonts w:ascii="Times New Roman" w:eastAsia="Times New Roman" w:hAnsi="Times New Roman" w:cs="Times New Roman"/>
          <w:b/>
          <w:bCs/>
          <w:sz w:val="24"/>
          <w:szCs w:val="24"/>
          <w:lang w:eastAsia="ru-RU"/>
        </w:rPr>
        <w:t xml:space="preserve">ДМИНИСТРАТИВНО-УПРАВЛЕНЧЕСКОГО </w:t>
      </w:r>
      <w:r>
        <w:rPr>
          <w:rFonts w:ascii="Times New Roman" w:eastAsia="Times New Roman" w:hAnsi="Times New Roman" w:cs="Times New Roman"/>
          <w:b/>
          <w:bCs/>
          <w:sz w:val="24"/>
          <w:szCs w:val="24"/>
          <w:lang w:eastAsia="ru-RU"/>
        </w:rPr>
        <w:t>П</w:t>
      </w:r>
      <w:r w:rsidRPr="007A51B2">
        <w:rPr>
          <w:rFonts w:ascii="Times New Roman" w:eastAsia="Times New Roman" w:hAnsi="Times New Roman" w:cs="Times New Roman"/>
          <w:b/>
          <w:bCs/>
          <w:sz w:val="24"/>
          <w:szCs w:val="24"/>
          <w:lang w:eastAsia="ru-RU"/>
        </w:rPr>
        <w:t>ЕРСОНАЛА</w:t>
      </w:r>
    </w:p>
    <w:p w:rsidR="00181026" w:rsidRPr="007A51B2" w:rsidRDefault="00181026" w:rsidP="007A51B2">
      <w:pPr>
        <w:tabs>
          <w:tab w:val="left" w:pos="1498"/>
        </w:tabs>
        <w:autoSpaceDE w:val="0"/>
        <w:autoSpaceDN w:val="0"/>
        <w:adjustRightInd w:val="0"/>
        <w:spacing w:before="77" w:after="0" w:line="276" w:lineRule="auto"/>
        <w:ind w:left="10" w:right="10"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2.12.</w:t>
      </w:r>
      <w:r w:rsidRPr="007A51B2">
        <w:rPr>
          <w:rFonts w:ascii="Times New Roman" w:eastAsia="Times New Roman" w:hAnsi="Times New Roman" w:cs="Times New Roman"/>
          <w:sz w:val="24"/>
          <w:szCs w:val="24"/>
          <w:lang w:eastAsia="ru-RU"/>
        </w:rPr>
        <w:tab/>
        <w:t xml:space="preserve">Заработная плата директора </w:t>
      </w:r>
      <w:r w:rsidRPr="007A51B2">
        <w:rPr>
          <w:rFonts w:ascii="Times New Roman" w:hAnsi="Times New Roman" w:cs="Times New Roman"/>
          <w:sz w:val="24"/>
          <w:szCs w:val="24"/>
        </w:rPr>
        <w:t>МБОУ ДО ЦДТ города Кузнецка</w:t>
      </w:r>
      <w:r w:rsidRPr="007A51B2">
        <w:rPr>
          <w:rFonts w:ascii="Times New Roman" w:eastAsia="Times New Roman" w:hAnsi="Times New Roman" w:cs="Times New Roman"/>
          <w:sz w:val="24"/>
          <w:szCs w:val="24"/>
          <w:lang w:eastAsia="ru-RU"/>
        </w:rPr>
        <w:t>, его</w:t>
      </w:r>
      <w:r w:rsidRPr="007A51B2">
        <w:rPr>
          <w:rFonts w:ascii="Times New Roman" w:eastAsia="Times New Roman" w:hAnsi="Times New Roman" w:cs="Times New Roman"/>
          <w:sz w:val="24"/>
          <w:szCs w:val="24"/>
          <w:lang w:eastAsia="ru-RU"/>
        </w:rPr>
        <w:br/>
        <w:t>заместителей состоит из должностных окладов, выплат компенсационного и</w:t>
      </w:r>
      <w:r w:rsidRPr="007A51B2">
        <w:rPr>
          <w:rFonts w:ascii="Times New Roman" w:eastAsia="Times New Roman" w:hAnsi="Times New Roman" w:cs="Times New Roman"/>
          <w:sz w:val="24"/>
          <w:szCs w:val="24"/>
          <w:lang w:eastAsia="ru-RU"/>
        </w:rPr>
        <w:br/>
        <w:t>стимулирующего характера.</w:t>
      </w:r>
    </w:p>
    <w:p w:rsidR="00181026" w:rsidRPr="007A51B2" w:rsidRDefault="00181026" w:rsidP="007A51B2">
      <w:pPr>
        <w:tabs>
          <w:tab w:val="left" w:pos="1406"/>
        </w:tabs>
        <w:autoSpaceDE w:val="0"/>
        <w:autoSpaceDN w:val="0"/>
        <w:adjustRightInd w:val="0"/>
        <w:spacing w:after="0" w:line="276" w:lineRule="auto"/>
        <w:ind w:right="10" w:firstLine="720"/>
        <w:jc w:val="both"/>
        <w:rPr>
          <w:rFonts w:ascii="Times New Roman" w:eastAsia="Times New Roman" w:hAnsi="Times New Roman" w:cs="Times New Roman"/>
          <w:color w:val="FF0000"/>
          <w:sz w:val="24"/>
          <w:szCs w:val="24"/>
          <w:lang w:eastAsia="ru-RU"/>
        </w:rPr>
      </w:pPr>
      <w:r w:rsidRPr="007A51B2">
        <w:rPr>
          <w:rFonts w:ascii="Times New Roman" w:eastAsia="Times New Roman" w:hAnsi="Times New Roman" w:cs="Times New Roman"/>
          <w:sz w:val="24"/>
          <w:szCs w:val="24"/>
          <w:lang w:eastAsia="ru-RU"/>
        </w:rPr>
        <w:t>2.13.</w:t>
      </w:r>
      <w:r w:rsidRPr="007A51B2">
        <w:rPr>
          <w:rFonts w:ascii="Times New Roman" w:eastAsia="Times New Roman" w:hAnsi="Times New Roman" w:cs="Times New Roman"/>
          <w:sz w:val="24"/>
          <w:szCs w:val="24"/>
          <w:lang w:eastAsia="ru-RU"/>
        </w:rPr>
        <w:tab/>
        <w:t>Должностной оклад директора МБОУ ДО ЦДТ города Кузнецка определяется трудовым договором, исходя из средней заработной платы работников данного учреждения за предыдущий финансовый год и повышающего коэффициента, соответствующего группе по оплате труда руководителей в соответствии с нормативным актом учредителя.</w:t>
      </w:r>
    </w:p>
    <w:p w:rsidR="00181026" w:rsidRPr="007A51B2" w:rsidRDefault="00181026" w:rsidP="007A51B2">
      <w:pPr>
        <w:autoSpaceDE w:val="0"/>
        <w:autoSpaceDN w:val="0"/>
        <w:adjustRightInd w:val="0"/>
        <w:spacing w:before="48" w:after="0" w:line="276" w:lineRule="auto"/>
        <w:ind w:right="2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При расчете средней заработной платы работников учреждения учитываются</w:t>
      </w:r>
    </w:p>
    <w:p w:rsidR="00181026" w:rsidRPr="007A51B2" w:rsidRDefault="00181026" w:rsidP="007A51B2">
      <w:pPr>
        <w:autoSpaceDE w:val="0"/>
        <w:autoSpaceDN w:val="0"/>
        <w:adjustRightInd w:val="0"/>
        <w:spacing w:after="0" w:line="276" w:lineRule="auto"/>
        <w:ind w:left="10" w:right="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оклады, доплата до доведения должностного оклада до минимального размера оплаты труда и выплаты стимулирующего характера работников за календарный год, предшествующий году установления должностного оклада руководителю.</w:t>
      </w:r>
    </w:p>
    <w:p w:rsidR="00181026" w:rsidRPr="007A51B2" w:rsidRDefault="00181026" w:rsidP="007A51B2">
      <w:pPr>
        <w:autoSpaceDE w:val="0"/>
        <w:autoSpaceDN w:val="0"/>
        <w:adjustRightInd w:val="0"/>
        <w:spacing w:after="0" w:line="276" w:lineRule="auto"/>
        <w:ind w:left="10"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Ежегодно по состоянию на 1 января производится пересмотр размера должностного оклада руководителя.</w:t>
      </w:r>
    </w:p>
    <w:p w:rsidR="00181026" w:rsidRDefault="00181026" w:rsidP="007A51B2">
      <w:pPr>
        <w:autoSpaceDE w:val="0"/>
        <w:autoSpaceDN w:val="0"/>
        <w:adjustRightInd w:val="0"/>
        <w:spacing w:after="0" w:line="276" w:lineRule="auto"/>
        <w:ind w:left="5" w:right="14" w:firstLine="72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Должностной оклад директора </w:t>
      </w:r>
      <w:r w:rsidRPr="007A51B2">
        <w:rPr>
          <w:rFonts w:ascii="Times New Roman" w:hAnsi="Times New Roman" w:cs="Times New Roman"/>
          <w:sz w:val="24"/>
          <w:szCs w:val="24"/>
        </w:rPr>
        <w:t>МБОУ ДО ЦДТ города Кузнецка</w:t>
      </w:r>
      <w:r w:rsidRPr="007A51B2">
        <w:rPr>
          <w:rFonts w:ascii="Times New Roman" w:eastAsia="Times New Roman" w:hAnsi="Times New Roman" w:cs="Times New Roman"/>
          <w:sz w:val="24"/>
          <w:szCs w:val="24"/>
          <w:lang w:eastAsia="ru-RU"/>
        </w:rPr>
        <w:t xml:space="preserve">, определяемый трудовым договором, устанавливается администрацией города Кузнецка.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МБОУ ДО ЦДТ города Кузнецка (далее по тексту - предельный уровень соотношения среднемесячной заработной платы) для руководителя МБОУ ДО ЦДТ </w:t>
      </w:r>
      <w:r w:rsidRPr="007A51B2">
        <w:rPr>
          <w:rFonts w:ascii="Times New Roman" w:eastAsia="Times New Roman" w:hAnsi="Times New Roman" w:cs="Times New Roman"/>
          <w:sz w:val="24"/>
          <w:szCs w:val="24"/>
          <w:lang w:eastAsia="ru-RU"/>
        </w:rPr>
        <w:lastRenderedPageBreak/>
        <w:t xml:space="preserve">города </w:t>
      </w:r>
      <w:proofErr w:type="gramStart"/>
      <w:r w:rsidRPr="007A51B2">
        <w:rPr>
          <w:rFonts w:ascii="Times New Roman" w:eastAsia="Times New Roman" w:hAnsi="Times New Roman" w:cs="Times New Roman"/>
          <w:sz w:val="24"/>
          <w:szCs w:val="24"/>
          <w:lang w:eastAsia="ru-RU"/>
        </w:rPr>
        <w:t>Кузнецка  устанавливается</w:t>
      </w:r>
      <w:proofErr w:type="gramEnd"/>
      <w:r w:rsidRPr="007A51B2">
        <w:rPr>
          <w:rFonts w:ascii="Times New Roman" w:eastAsia="Times New Roman" w:hAnsi="Times New Roman" w:cs="Times New Roman"/>
          <w:sz w:val="24"/>
          <w:szCs w:val="24"/>
          <w:lang w:eastAsia="ru-RU"/>
        </w:rPr>
        <w:t xml:space="preserve"> в кратности до 4.</w:t>
      </w:r>
      <w:r w:rsidR="000D3A7A">
        <w:rPr>
          <w:rFonts w:ascii="Times New Roman" w:eastAsia="Times New Roman" w:hAnsi="Times New Roman" w:cs="Times New Roman"/>
          <w:sz w:val="24"/>
          <w:szCs w:val="24"/>
          <w:lang w:eastAsia="ru-RU"/>
        </w:rPr>
        <w:t>Размер заработной платы директора МБОУ ДО ЦДТ рассчитывается по следующей формуле:</w:t>
      </w:r>
    </w:p>
    <w:p w:rsidR="00DB66CA" w:rsidRPr="007A51B2" w:rsidRDefault="00DB66CA" w:rsidP="00DB66CA">
      <w:pPr>
        <w:autoSpaceDE w:val="0"/>
        <w:autoSpaceDN w:val="0"/>
        <w:adjustRightInd w:val="0"/>
        <w:spacing w:after="0" w:line="276" w:lineRule="auto"/>
        <w:ind w:left="874"/>
        <w:rPr>
          <w:rFonts w:ascii="Times New Roman" w:eastAsia="Times New Roman" w:hAnsi="Times New Roman" w:cs="Times New Roman"/>
          <w:sz w:val="24"/>
          <w:szCs w:val="24"/>
          <w:vertAlign w:val="superscript"/>
          <w:lang w:eastAsia="ru-RU"/>
        </w:rPr>
      </w:pPr>
      <w:proofErr w:type="spellStart"/>
      <w:r w:rsidRPr="007A51B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П</w:t>
      </w:r>
      <w:r w:rsidRPr="007A51B2">
        <w:rPr>
          <w:rFonts w:ascii="Times New Roman" w:eastAsia="Times New Roman" w:hAnsi="Times New Roman" w:cs="Times New Roman"/>
          <w:sz w:val="24"/>
          <w:szCs w:val="24"/>
          <w:vertAlign w:val="subscript"/>
          <w:lang w:eastAsia="ru-RU"/>
        </w:rPr>
        <w:t>Рук</w:t>
      </w:r>
      <w:proofErr w:type="spellEnd"/>
      <w:r w:rsidRPr="007A51B2">
        <w:rPr>
          <w:rFonts w:ascii="Times New Roman" w:eastAsia="Times New Roman" w:hAnsi="Times New Roman" w:cs="Times New Roman"/>
          <w:sz w:val="24"/>
          <w:szCs w:val="24"/>
          <w:vertAlign w:val="subscript"/>
          <w:lang w:eastAsia="ru-RU"/>
        </w:rPr>
        <w:t xml:space="preserve"> </w:t>
      </w:r>
      <w:r w:rsidRPr="007A51B2">
        <w:rPr>
          <w:rFonts w:ascii="Times New Roman" w:eastAsia="Times New Roman" w:hAnsi="Times New Roman" w:cs="Times New Roman"/>
          <w:sz w:val="24"/>
          <w:szCs w:val="24"/>
          <w:lang w:eastAsia="ru-RU"/>
        </w:rPr>
        <w:t>=</w:t>
      </w:r>
      <w:proofErr w:type="spellStart"/>
      <w:r w:rsidRPr="007A51B2">
        <w:rPr>
          <w:rFonts w:ascii="Times New Roman" w:eastAsia="Times New Roman" w:hAnsi="Times New Roman" w:cs="Times New Roman"/>
          <w:sz w:val="24"/>
          <w:szCs w:val="24"/>
          <w:lang w:eastAsia="ru-RU"/>
        </w:rPr>
        <w:t>О</w:t>
      </w:r>
      <w:r w:rsidRPr="007A51B2">
        <w:rPr>
          <w:rFonts w:ascii="Times New Roman" w:eastAsia="Times New Roman" w:hAnsi="Times New Roman" w:cs="Times New Roman"/>
          <w:sz w:val="24"/>
          <w:szCs w:val="24"/>
          <w:vertAlign w:val="subscript"/>
          <w:lang w:eastAsia="ru-RU"/>
        </w:rPr>
        <w:t>д</w:t>
      </w:r>
      <w:r w:rsidRPr="007A51B2">
        <w:rPr>
          <w:rFonts w:ascii="Times New Roman" w:eastAsia="Times New Roman" w:hAnsi="Times New Roman" w:cs="Times New Roman"/>
          <w:sz w:val="24"/>
          <w:szCs w:val="24"/>
          <w:vertAlign w:val="superscript"/>
          <w:lang w:eastAsia="ru-RU"/>
        </w:rPr>
        <w:t>Рук</w:t>
      </w:r>
      <w:proofErr w:type="spellEnd"/>
      <w:r w:rsidR="00381323">
        <w:rPr>
          <w:rFonts w:ascii="Times New Roman" w:eastAsia="Times New Roman" w:hAnsi="Times New Roman" w:cs="Times New Roman"/>
          <w:sz w:val="24"/>
          <w:szCs w:val="24"/>
          <w:lang w:eastAsia="ru-RU"/>
        </w:rPr>
        <w:t xml:space="preserve"> *</w:t>
      </w:r>
      <w:proofErr w:type="spellStart"/>
      <w:r w:rsidR="00381323">
        <w:rPr>
          <w:rFonts w:ascii="Times New Roman" w:eastAsia="Times New Roman" w:hAnsi="Times New Roman" w:cs="Times New Roman"/>
          <w:sz w:val="24"/>
          <w:szCs w:val="24"/>
          <w:lang w:eastAsia="ru-RU"/>
        </w:rPr>
        <w:t>ПК</w:t>
      </w:r>
      <w:r w:rsidRPr="007A51B2">
        <w:rPr>
          <w:rFonts w:ascii="Times New Roman" w:eastAsia="Times New Roman" w:hAnsi="Times New Roman" w:cs="Times New Roman"/>
          <w:sz w:val="24"/>
          <w:szCs w:val="24"/>
          <w:vertAlign w:val="superscript"/>
          <w:lang w:eastAsia="ru-RU"/>
        </w:rPr>
        <w:t>Рук</w:t>
      </w:r>
      <w:proofErr w:type="spellEnd"/>
    </w:p>
    <w:p w:rsidR="00DB66CA" w:rsidRPr="007A51B2" w:rsidRDefault="00DB66CA" w:rsidP="00DB66CA">
      <w:pPr>
        <w:autoSpaceDE w:val="0"/>
        <w:autoSpaceDN w:val="0"/>
        <w:adjustRightInd w:val="0"/>
        <w:spacing w:before="5" w:after="0" w:line="276" w:lineRule="auto"/>
        <w:ind w:left="715"/>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где</w:t>
      </w:r>
    </w:p>
    <w:p w:rsidR="00381323" w:rsidRDefault="00DB66CA" w:rsidP="00381323">
      <w:pPr>
        <w:autoSpaceDE w:val="0"/>
        <w:autoSpaceDN w:val="0"/>
        <w:adjustRightInd w:val="0"/>
        <w:spacing w:before="101" w:after="0" w:line="276" w:lineRule="auto"/>
        <w:rPr>
          <w:rFonts w:ascii="Times New Roman" w:eastAsia="Times New Roman" w:hAnsi="Times New Roman" w:cs="Times New Roman"/>
          <w:sz w:val="24"/>
          <w:szCs w:val="24"/>
          <w:lang w:eastAsia="ru-RU"/>
        </w:rPr>
      </w:pPr>
      <w:proofErr w:type="spellStart"/>
      <w:proofErr w:type="gramStart"/>
      <w:r w:rsidRPr="007A51B2">
        <w:rPr>
          <w:rFonts w:ascii="Times New Roman" w:eastAsia="Times New Roman" w:hAnsi="Times New Roman" w:cs="Times New Roman"/>
          <w:sz w:val="24"/>
          <w:szCs w:val="24"/>
          <w:lang w:eastAsia="ru-RU"/>
        </w:rPr>
        <w:t>З</w:t>
      </w:r>
      <w:r w:rsidR="00381323">
        <w:rPr>
          <w:rFonts w:ascii="Times New Roman" w:eastAsia="Times New Roman" w:hAnsi="Times New Roman" w:cs="Times New Roman"/>
          <w:sz w:val="24"/>
          <w:szCs w:val="24"/>
          <w:lang w:eastAsia="ru-RU"/>
        </w:rPr>
        <w:t>П</w:t>
      </w:r>
      <w:r w:rsidR="00381323">
        <w:rPr>
          <w:rFonts w:ascii="Times New Roman" w:eastAsia="Times New Roman" w:hAnsi="Times New Roman" w:cs="Times New Roman"/>
          <w:sz w:val="24"/>
          <w:szCs w:val="24"/>
          <w:vertAlign w:val="subscript"/>
          <w:lang w:eastAsia="ru-RU"/>
        </w:rPr>
        <w:t>Рук</w:t>
      </w:r>
      <w:proofErr w:type="spellEnd"/>
      <w:r w:rsidR="00381323">
        <w:rPr>
          <w:rFonts w:ascii="Times New Roman" w:eastAsia="Times New Roman" w:hAnsi="Times New Roman" w:cs="Times New Roman"/>
          <w:sz w:val="24"/>
          <w:szCs w:val="24"/>
          <w:vertAlign w:val="subscript"/>
          <w:lang w:eastAsia="ru-RU"/>
        </w:rPr>
        <w:t xml:space="preserve"> </w:t>
      </w:r>
      <w:r w:rsidRPr="007A51B2">
        <w:rPr>
          <w:rFonts w:ascii="Times New Roman" w:eastAsia="Times New Roman" w:hAnsi="Times New Roman" w:cs="Times New Roman"/>
          <w:sz w:val="24"/>
          <w:szCs w:val="24"/>
          <w:vertAlign w:val="subscript"/>
          <w:lang w:eastAsia="ru-RU"/>
        </w:rPr>
        <w:t xml:space="preserve"> -</w:t>
      </w:r>
      <w:proofErr w:type="gramEnd"/>
      <w:r w:rsidRPr="007A51B2">
        <w:rPr>
          <w:rFonts w:ascii="Times New Roman" w:eastAsia="Times New Roman" w:hAnsi="Times New Roman" w:cs="Times New Roman"/>
          <w:sz w:val="24"/>
          <w:szCs w:val="24"/>
          <w:vertAlign w:val="subscript"/>
          <w:lang w:eastAsia="ru-RU"/>
        </w:rPr>
        <w:t xml:space="preserve"> </w:t>
      </w:r>
      <w:r w:rsidRPr="007A51B2">
        <w:rPr>
          <w:rFonts w:ascii="Times New Roman" w:eastAsia="Times New Roman" w:hAnsi="Times New Roman" w:cs="Times New Roman"/>
          <w:sz w:val="24"/>
          <w:szCs w:val="24"/>
          <w:lang w:eastAsia="ru-RU"/>
        </w:rPr>
        <w:t>месячная</w:t>
      </w:r>
      <w:r w:rsidR="00381323">
        <w:rPr>
          <w:rFonts w:ascii="Times New Roman" w:eastAsia="Times New Roman" w:hAnsi="Times New Roman" w:cs="Times New Roman"/>
          <w:sz w:val="24"/>
          <w:szCs w:val="24"/>
          <w:lang w:eastAsia="ru-RU"/>
        </w:rPr>
        <w:t xml:space="preserve"> заработная плата руководителя МБОУ ДО ЦДТ </w:t>
      </w:r>
      <w:r w:rsidRPr="007A51B2">
        <w:rPr>
          <w:rFonts w:ascii="Times New Roman" w:eastAsia="Times New Roman" w:hAnsi="Times New Roman" w:cs="Times New Roman"/>
          <w:sz w:val="24"/>
          <w:szCs w:val="24"/>
          <w:lang w:eastAsia="ru-RU"/>
        </w:rPr>
        <w:t>;</w:t>
      </w:r>
    </w:p>
    <w:p w:rsidR="00DB66CA" w:rsidRPr="007A51B2" w:rsidRDefault="00DB66CA" w:rsidP="00381323">
      <w:pPr>
        <w:autoSpaceDE w:val="0"/>
        <w:autoSpaceDN w:val="0"/>
        <w:adjustRightInd w:val="0"/>
        <w:spacing w:before="101" w:after="0" w:line="276" w:lineRule="auto"/>
        <w:rPr>
          <w:rFonts w:ascii="Times New Roman" w:eastAsia="Times New Roman" w:hAnsi="Times New Roman" w:cs="Times New Roman"/>
          <w:sz w:val="24"/>
          <w:szCs w:val="24"/>
          <w:lang w:eastAsia="ru-RU"/>
        </w:rPr>
      </w:pPr>
      <w:proofErr w:type="spellStart"/>
      <w:r w:rsidRPr="007A51B2">
        <w:rPr>
          <w:rFonts w:ascii="Times New Roman" w:eastAsia="Times New Roman" w:hAnsi="Times New Roman" w:cs="Times New Roman"/>
          <w:sz w:val="24"/>
          <w:szCs w:val="24"/>
          <w:lang w:eastAsia="ru-RU"/>
        </w:rPr>
        <w:t>О</w:t>
      </w:r>
      <w:r w:rsidRPr="007A51B2">
        <w:rPr>
          <w:rFonts w:ascii="Times New Roman" w:eastAsia="Times New Roman" w:hAnsi="Times New Roman" w:cs="Times New Roman"/>
          <w:sz w:val="24"/>
          <w:szCs w:val="24"/>
          <w:vertAlign w:val="subscript"/>
          <w:lang w:eastAsia="ru-RU"/>
        </w:rPr>
        <w:t>д</w:t>
      </w:r>
      <w:r w:rsidRPr="007A51B2">
        <w:rPr>
          <w:rFonts w:ascii="Times New Roman" w:eastAsia="Times New Roman" w:hAnsi="Times New Roman" w:cs="Times New Roman"/>
          <w:sz w:val="24"/>
          <w:szCs w:val="24"/>
          <w:vertAlign w:val="superscript"/>
          <w:lang w:eastAsia="ru-RU"/>
        </w:rPr>
        <w:t>Рук</w:t>
      </w:r>
      <w:proofErr w:type="spellEnd"/>
      <w:r w:rsidRPr="007A51B2">
        <w:rPr>
          <w:rFonts w:ascii="Times New Roman" w:eastAsia="Times New Roman" w:hAnsi="Times New Roman" w:cs="Times New Roman"/>
          <w:sz w:val="24"/>
          <w:szCs w:val="24"/>
          <w:lang w:eastAsia="ru-RU"/>
        </w:rPr>
        <w:t xml:space="preserve"> - </w:t>
      </w:r>
      <w:r w:rsidR="00381323">
        <w:rPr>
          <w:rFonts w:ascii="Times New Roman" w:eastAsia="Times New Roman" w:hAnsi="Times New Roman" w:cs="Times New Roman"/>
          <w:sz w:val="24"/>
          <w:szCs w:val="24"/>
          <w:lang w:eastAsia="ru-RU"/>
        </w:rPr>
        <w:t xml:space="preserve"> должностной </w:t>
      </w:r>
      <w:r w:rsidRPr="007A51B2">
        <w:rPr>
          <w:rFonts w:ascii="Times New Roman" w:eastAsia="Times New Roman" w:hAnsi="Times New Roman" w:cs="Times New Roman"/>
          <w:sz w:val="24"/>
          <w:szCs w:val="24"/>
          <w:lang w:eastAsia="ru-RU"/>
        </w:rPr>
        <w:t xml:space="preserve">оклад руководителя </w:t>
      </w:r>
      <w:r w:rsidR="00381323">
        <w:rPr>
          <w:rFonts w:ascii="Times New Roman" w:eastAsia="Times New Roman" w:hAnsi="Times New Roman" w:cs="Times New Roman"/>
          <w:sz w:val="24"/>
          <w:szCs w:val="24"/>
          <w:lang w:eastAsia="ru-RU"/>
        </w:rPr>
        <w:t>МБОУ ДОТ ЦДТ</w:t>
      </w:r>
      <w:r w:rsidRPr="007A51B2">
        <w:rPr>
          <w:rFonts w:ascii="Times New Roman" w:eastAsia="Times New Roman" w:hAnsi="Times New Roman" w:cs="Times New Roman"/>
          <w:sz w:val="24"/>
          <w:szCs w:val="24"/>
          <w:lang w:eastAsia="ru-RU"/>
        </w:rPr>
        <w:t>;</w:t>
      </w:r>
    </w:p>
    <w:p w:rsidR="00381323" w:rsidRDefault="00381323" w:rsidP="00381323">
      <w:pPr>
        <w:tabs>
          <w:tab w:val="left" w:pos="1258"/>
        </w:tabs>
        <w:autoSpaceDE w:val="0"/>
        <w:autoSpaceDN w:val="0"/>
        <w:adjustRightInd w:val="0"/>
        <w:spacing w:after="0" w:line="276" w:lineRule="auto"/>
        <w:ind w:right="1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ПК</w:t>
      </w:r>
      <w:r w:rsidR="00DB66CA" w:rsidRPr="007A51B2">
        <w:rPr>
          <w:rFonts w:ascii="Times New Roman" w:eastAsia="Times New Roman" w:hAnsi="Times New Roman" w:cs="Times New Roman"/>
          <w:sz w:val="24"/>
          <w:szCs w:val="24"/>
          <w:vertAlign w:val="superscript"/>
          <w:lang w:eastAsia="ru-RU"/>
        </w:rPr>
        <w:t>Рук</w:t>
      </w:r>
      <w:proofErr w:type="spellEnd"/>
      <w:r w:rsidR="00DB66CA" w:rsidRPr="007A5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повышающий коэффициент уровня управления, соответствующий группе по  </w:t>
      </w:r>
    </w:p>
    <w:p w:rsidR="00DB66CA" w:rsidRPr="007A51B2" w:rsidRDefault="00381323" w:rsidP="00381323">
      <w:pPr>
        <w:tabs>
          <w:tab w:val="left" w:pos="1258"/>
        </w:tabs>
        <w:autoSpaceDE w:val="0"/>
        <w:autoSpaceDN w:val="0"/>
        <w:adjustRightInd w:val="0"/>
        <w:spacing w:after="0" w:line="276" w:lineRule="auto"/>
        <w:ind w:right="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оплате труда руководителей</w:t>
      </w:r>
    </w:p>
    <w:p w:rsidR="00181026" w:rsidRPr="007A51B2" w:rsidRDefault="00181026" w:rsidP="007A51B2">
      <w:pPr>
        <w:tabs>
          <w:tab w:val="left" w:pos="1325"/>
        </w:tabs>
        <w:autoSpaceDE w:val="0"/>
        <w:autoSpaceDN w:val="0"/>
        <w:adjustRightInd w:val="0"/>
        <w:spacing w:after="0" w:line="276" w:lineRule="auto"/>
        <w:ind w:right="14" w:firstLine="72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2.14.</w:t>
      </w:r>
      <w:r w:rsidRPr="007A51B2">
        <w:rPr>
          <w:rFonts w:ascii="Times New Roman" w:eastAsia="Times New Roman" w:hAnsi="Times New Roman" w:cs="Times New Roman"/>
          <w:sz w:val="24"/>
          <w:szCs w:val="24"/>
          <w:lang w:eastAsia="ru-RU"/>
        </w:rPr>
        <w:tab/>
        <w:t>Конкретный размер выплат устанавливается, исходя из оценки результатов деятельно</w:t>
      </w:r>
      <w:r w:rsidR="0060348F">
        <w:rPr>
          <w:rFonts w:ascii="Times New Roman" w:eastAsia="Times New Roman" w:hAnsi="Times New Roman" w:cs="Times New Roman"/>
          <w:sz w:val="24"/>
          <w:szCs w:val="24"/>
          <w:lang w:eastAsia="ru-RU"/>
        </w:rPr>
        <w:t>сти МБОУ ДО ЦДТ города Кузнецка</w:t>
      </w:r>
      <w:r w:rsidRPr="007A51B2">
        <w:rPr>
          <w:rFonts w:ascii="Times New Roman" w:eastAsia="Times New Roman" w:hAnsi="Times New Roman" w:cs="Times New Roman"/>
          <w:sz w:val="24"/>
          <w:szCs w:val="24"/>
          <w:lang w:eastAsia="ru-RU"/>
        </w:rPr>
        <w:t xml:space="preserve">, в соответствии с </w:t>
      </w:r>
      <w:r w:rsidRPr="007A51B2">
        <w:rPr>
          <w:rFonts w:ascii="Times New Roman" w:eastAsia="Times New Roman" w:hAnsi="Times New Roman" w:cs="Times New Roman"/>
          <w:b/>
          <w:sz w:val="24"/>
          <w:szCs w:val="24"/>
          <w:lang w:eastAsia="ru-RU"/>
        </w:rPr>
        <w:t>приложением 8</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autoSpaceDE w:val="0"/>
        <w:autoSpaceDN w:val="0"/>
        <w:adjustRightInd w:val="0"/>
        <w:spacing w:after="0" w:line="276" w:lineRule="auto"/>
        <w:ind w:right="19"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Премирование директора МБОУ ДО ЦДТ города Кузнецка осуществляется в соответствии с Положением о материальном стимулировании и премировании руководителей образовательных организаций, утвержденным постановлением администрации города Кузнецка.</w:t>
      </w:r>
    </w:p>
    <w:p w:rsidR="00181026" w:rsidRPr="007A51B2" w:rsidRDefault="00DA0383" w:rsidP="00DA038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Заработная плата заместителей руководителей и главных бухгалтеров (работников административно- управленческого персонала, далее АУП)</w:t>
      </w:r>
      <w:r w:rsidRPr="007A5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устанавливается на 10-30 процентов ниже заработной платы руководителя МБОУ ДО ЦДТ и</w:t>
      </w:r>
      <w:r w:rsidRPr="007A51B2">
        <w:rPr>
          <w:rFonts w:ascii="Times New Roman" w:eastAsia="Times New Roman" w:hAnsi="Times New Roman" w:cs="Times New Roman"/>
          <w:sz w:val="24"/>
          <w:szCs w:val="24"/>
          <w:lang w:eastAsia="ru-RU"/>
        </w:rPr>
        <w:t xml:space="preserve">  </w:t>
      </w:r>
      <w:r w:rsidR="00181026" w:rsidRPr="007A51B2">
        <w:rPr>
          <w:rFonts w:ascii="Times New Roman" w:eastAsia="Times New Roman" w:hAnsi="Times New Roman" w:cs="Times New Roman"/>
          <w:sz w:val="24"/>
          <w:szCs w:val="24"/>
          <w:lang w:eastAsia="ru-RU"/>
        </w:rPr>
        <w:t>определяется по следующей формуле:</w:t>
      </w:r>
    </w:p>
    <w:p w:rsidR="00181026" w:rsidRPr="007A51B2" w:rsidRDefault="00181026" w:rsidP="007A51B2">
      <w:pPr>
        <w:autoSpaceDE w:val="0"/>
        <w:autoSpaceDN w:val="0"/>
        <w:adjustRightInd w:val="0"/>
        <w:spacing w:after="0" w:line="276" w:lineRule="auto"/>
        <w:ind w:left="874"/>
        <w:rPr>
          <w:rFonts w:ascii="Times New Roman" w:eastAsia="Times New Roman" w:hAnsi="Times New Roman" w:cs="Times New Roman"/>
          <w:sz w:val="24"/>
          <w:szCs w:val="24"/>
          <w:vertAlign w:val="superscript"/>
          <w:lang w:eastAsia="ru-RU"/>
        </w:rPr>
      </w:pPr>
      <w:r w:rsidRPr="007A51B2">
        <w:rPr>
          <w:rFonts w:ascii="Times New Roman" w:eastAsia="Times New Roman" w:hAnsi="Times New Roman" w:cs="Times New Roman"/>
          <w:sz w:val="24"/>
          <w:szCs w:val="24"/>
          <w:lang w:eastAsia="ru-RU"/>
        </w:rPr>
        <w:t>З</w:t>
      </w:r>
      <w:r w:rsidR="00FD4BEA">
        <w:rPr>
          <w:rFonts w:ascii="Times New Roman" w:eastAsia="Times New Roman" w:hAnsi="Times New Roman" w:cs="Times New Roman"/>
          <w:sz w:val="24"/>
          <w:szCs w:val="24"/>
          <w:lang w:eastAsia="ru-RU"/>
        </w:rPr>
        <w:t>П</w:t>
      </w:r>
      <w:r w:rsidR="00FD4BEA">
        <w:rPr>
          <w:rFonts w:ascii="Times New Roman" w:eastAsia="Times New Roman" w:hAnsi="Times New Roman" w:cs="Times New Roman"/>
          <w:sz w:val="24"/>
          <w:szCs w:val="24"/>
          <w:vertAlign w:val="subscript"/>
          <w:lang w:eastAsia="ru-RU"/>
        </w:rPr>
        <w:t xml:space="preserve">АУП </w:t>
      </w:r>
      <w:r w:rsidRPr="007A51B2">
        <w:rPr>
          <w:rFonts w:ascii="Times New Roman" w:eastAsia="Times New Roman" w:hAnsi="Times New Roman" w:cs="Times New Roman"/>
          <w:sz w:val="24"/>
          <w:szCs w:val="24"/>
          <w:lang w:eastAsia="ru-RU"/>
        </w:rPr>
        <w:t>=</w:t>
      </w:r>
      <w:proofErr w:type="spellStart"/>
      <w:r w:rsidR="00FD4BEA">
        <w:rPr>
          <w:rFonts w:ascii="Times New Roman" w:eastAsia="Times New Roman" w:hAnsi="Times New Roman" w:cs="Times New Roman"/>
          <w:sz w:val="24"/>
          <w:szCs w:val="24"/>
          <w:lang w:eastAsia="ru-RU"/>
        </w:rPr>
        <w:t>ЗП</w:t>
      </w:r>
      <w:r w:rsidRPr="007A51B2">
        <w:rPr>
          <w:rFonts w:ascii="Times New Roman" w:eastAsia="Times New Roman" w:hAnsi="Times New Roman" w:cs="Times New Roman"/>
          <w:sz w:val="24"/>
          <w:szCs w:val="24"/>
          <w:vertAlign w:val="superscript"/>
          <w:lang w:eastAsia="ru-RU"/>
        </w:rPr>
        <w:t>Рук</w:t>
      </w:r>
      <w:proofErr w:type="spellEnd"/>
      <w:r w:rsidR="00FD4BEA">
        <w:rPr>
          <w:rFonts w:ascii="Times New Roman" w:eastAsia="Times New Roman" w:hAnsi="Times New Roman" w:cs="Times New Roman"/>
          <w:sz w:val="24"/>
          <w:szCs w:val="24"/>
          <w:lang w:eastAsia="ru-RU"/>
        </w:rPr>
        <w:t>-(</w:t>
      </w:r>
      <w:proofErr w:type="spellStart"/>
      <w:proofErr w:type="gramStart"/>
      <w:r w:rsidR="00FD4BEA">
        <w:rPr>
          <w:rFonts w:ascii="Times New Roman" w:eastAsia="Times New Roman" w:hAnsi="Times New Roman" w:cs="Times New Roman"/>
          <w:sz w:val="24"/>
          <w:szCs w:val="24"/>
          <w:lang w:eastAsia="ru-RU"/>
        </w:rPr>
        <w:t>ЗП</w:t>
      </w:r>
      <w:r w:rsidRPr="007A51B2">
        <w:rPr>
          <w:rFonts w:ascii="Times New Roman" w:eastAsia="Times New Roman" w:hAnsi="Times New Roman" w:cs="Times New Roman"/>
          <w:sz w:val="24"/>
          <w:szCs w:val="24"/>
          <w:vertAlign w:val="superscript"/>
          <w:lang w:eastAsia="ru-RU"/>
        </w:rPr>
        <w:t>Рук</w:t>
      </w:r>
      <w:proofErr w:type="spellEnd"/>
      <w:r w:rsidR="00FD4BEA">
        <w:rPr>
          <w:rFonts w:ascii="Times New Roman" w:eastAsia="Times New Roman" w:hAnsi="Times New Roman" w:cs="Times New Roman"/>
          <w:sz w:val="24"/>
          <w:szCs w:val="24"/>
          <w:vertAlign w:val="superscript"/>
          <w:lang w:eastAsia="ru-RU"/>
        </w:rPr>
        <w:t xml:space="preserve"> </w:t>
      </w:r>
      <w:r w:rsidR="00FD4BEA">
        <w:rPr>
          <w:rFonts w:ascii="Times New Roman" w:eastAsia="Times New Roman" w:hAnsi="Times New Roman" w:cs="Times New Roman"/>
          <w:sz w:val="24"/>
          <w:szCs w:val="24"/>
          <w:lang w:eastAsia="ru-RU"/>
        </w:rPr>
        <w:t xml:space="preserve"> *</w:t>
      </w:r>
      <w:proofErr w:type="gramEnd"/>
      <w:r w:rsidR="00FD4BEA">
        <w:rPr>
          <w:rFonts w:ascii="Times New Roman" w:eastAsia="Times New Roman" w:hAnsi="Times New Roman" w:cs="Times New Roman"/>
          <w:sz w:val="24"/>
          <w:szCs w:val="24"/>
          <w:lang w:eastAsia="ru-RU"/>
        </w:rPr>
        <w:t>10-30%)</w:t>
      </w:r>
    </w:p>
    <w:p w:rsidR="00181026" w:rsidRPr="007A51B2" w:rsidRDefault="00181026" w:rsidP="007A51B2">
      <w:pPr>
        <w:autoSpaceDE w:val="0"/>
        <w:autoSpaceDN w:val="0"/>
        <w:adjustRightInd w:val="0"/>
        <w:spacing w:before="5" w:after="0" w:line="276" w:lineRule="auto"/>
        <w:ind w:left="715"/>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где</w:t>
      </w:r>
    </w:p>
    <w:p w:rsidR="00181026" w:rsidRPr="007A51B2" w:rsidRDefault="00FD4BEA" w:rsidP="00FD4BEA">
      <w:pPr>
        <w:autoSpaceDE w:val="0"/>
        <w:autoSpaceDN w:val="0"/>
        <w:adjustRightInd w:val="0"/>
        <w:spacing w:before="101"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026" w:rsidRPr="007A51B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vertAlign w:val="subscript"/>
          <w:lang w:eastAsia="ru-RU"/>
        </w:rPr>
        <w:t>П  (</w:t>
      </w:r>
      <w:r w:rsidR="00181026" w:rsidRPr="007A51B2">
        <w:rPr>
          <w:rFonts w:ascii="Times New Roman" w:eastAsia="Times New Roman" w:hAnsi="Times New Roman" w:cs="Times New Roman"/>
          <w:sz w:val="24"/>
          <w:szCs w:val="24"/>
          <w:vertAlign w:val="subscript"/>
          <w:lang w:eastAsia="ru-RU"/>
        </w:rPr>
        <w:t xml:space="preserve">АУП) - </w:t>
      </w:r>
      <w:r>
        <w:rPr>
          <w:rFonts w:ascii="Times New Roman" w:eastAsia="Times New Roman" w:hAnsi="Times New Roman" w:cs="Times New Roman"/>
          <w:sz w:val="24"/>
          <w:szCs w:val="24"/>
          <w:lang w:eastAsia="ru-RU"/>
        </w:rPr>
        <w:t>заработная  плата</w:t>
      </w:r>
      <w:r w:rsidR="00181026" w:rsidRPr="007A51B2">
        <w:rPr>
          <w:rFonts w:ascii="Times New Roman" w:eastAsia="Times New Roman" w:hAnsi="Times New Roman" w:cs="Times New Roman"/>
          <w:sz w:val="24"/>
          <w:szCs w:val="24"/>
          <w:lang w:eastAsia="ru-RU"/>
        </w:rPr>
        <w:t xml:space="preserve"> работников из числа АУП;</w:t>
      </w:r>
    </w:p>
    <w:p w:rsidR="00181026" w:rsidRPr="007A51B2" w:rsidRDefault="00FD4BEA" w:rsidP="00FD4BEA">
      <w:pPr>
        <w:tabs>
          <w:tab w:val="left" w:pos="2045"/>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ЗП</w:t>
      </w:r>
      <w:r w:rsidRPr="007A51B2">
        <w:rPr>
          <w:rFonts w:ascii="Times New Roman" w:eastAsia="Times New Roman" w:hAnsi="Times New Roman" w:cs="Times New Roman"/>
          <w:sz w:val="24"/>
          <w:szCs w:val="24"/>
          <w:vertAlign w:val="superscript"/>
          <w:lang w:eastAsia="ru-RU"/>
        </w:rPr>
        <w:t>Рук</w:t>
      </w:r>
      <w:proofErr w:type="spellEnd"/>
      <w:r w:rsidRPr="007A5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81026" w:rsidRPr="007A5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заработная плата </w:t>
      </w:r>
      <w:r w:rsidR="00181026" w:rsidRPr="007A51B2">
        <w:rPr>
          <w:rFonts w:ascii="Times New Roman" w:eastAsia="Times New Roman" w:hAnsi="Times New Roman" w:cs="Times New Roman"/>
          <w:sz w:val="24"/>
          <w:szCs w:val="24"/>
          <w:lang w:eastAsia="ru-RU"/>
        </w:rPr>
        <w:t xml:space="preserve">руководителя </w:t>
      </w:r>
      <w:r>
        <w:rPr>
          <w:rFonts w:ascii="Times New Roman" w:eastAsia="Times New Roman" w:hAnsi="Times New Roman" w:cs="Times New Roman"/>
          <w:sz w:val="24"/>
          <w:szCs w:val="24"/>
          <w:lang w:eastAsia="ru-RU"/>
        </w:rPr>
        <w:t xml:space="preserve"> МБОУ ДО ЦДТ.</w:t>
      </w:r>
    </w:p>
    <w:p w:rsidR="00181026" w:rsidRPr="007A51B2" w:rsidRDefault="00181026" w:rsidP="00FD4BEA">
      <w:pPr>
        <w:tabs>
          <w:tab w:val="left" w:pos="1258"/>
        </w:tabs>
        <w:autoSpaceDE w:val="0"/>
        <w:autoSpaceDN w:val="0"/>
        <w:adjustRightInd w:val="0"/>
        <w:spacing w:after="0" w:line="276" w:lineRule="auto"/>
        <w:ind w:right="19"/>
        <w:jc w:val="center"/>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w:t>
      </w:r>
    </w:p>
    <w:p w:rsidR="00181026" w:rsidRPr="007A51B2" w:rsidRDefault="007A51B2" w:rsidP="007A51B2">
      <w:pPr>
        <w:autoSpaceDE w:val="0"/>
        <w:autoSpaceDN w:val="0"/>
        <w:adjustRightInd w:val="0"/>
        <w:spacing w:before="77" w:after="0" w:line="276" w:lineRule="auto"/>
        <w:ind w:left="426" w:right="709"/>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ПОРЯДОК РАСЧЕТА ЗАРАБОТНОЙ ПЛАТЫ СПЕЦИАЛИСТОВ ИЗ ЧИСЛА УЧЕБНО-ВСПОМОГАТЕЛЬНОГО И ОБСЛУЖИВАЮЩЕГО ПЕРСОНАЛА</w:t>
      </w:r>
    </w:p>
    <w:p w:rsidR="00181026" w:rsidRPr="007A51B2" w:rsidRDefault="00181026" w:rsidP="007A51B2">
      <w:pPr>
        <w:autoSpaceDE w:val="0"/>
        <w:autoSpaceDN w:val="0"/>
        <w:adjustRightInd w:val="0"/>
        <w:spacing w:after="0" w:line="276" w:lineRule="auto"/>
        <w:ind w:right="10" w:firstLine="715"/>
        <w:jc w:val="both"/>
        <w:rPr>
          <w:rFonts w:ascii="Times New Roman" w:eastAsia="Times New Roman" w:hAnsi="Times New Roman" w:cs="Times New Roman"/>
          <w:sz w:val="24"/>
          <w:szCs w:val="24"/>
          <w:lang w:eastAsia="ru-RU"/>
        </w:rPr>
      </w:pPr>
    </w:p>
    <w:p w:rsidR="00181026" w:rsidRPr="007A51B2" w:rsidRDefault="00181026" w:rsidP="007A51B2">
      <w:pPr>
        <w:tabs>
          <w:tab w:val="left" w:pos="1675"/>
        </w:tabs>
        <w:autoSpaceDE w:val="0"/>
        <w:autoSpaceDN w:val="0"/>
        <w:adjustRightInd w:val="0"/>
        <w:spacing w:before="77" w:after="0" w:line="276" w:lineRule="auto"/>
        <w:ind w:right="10"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2.16.</w:t>
      </w:r>
      <w:r w:rsidRPr="007A51B2">
        <w:rPr>
          <w:rFonts w:ascii="Times New Roman" w:eastAsia="Times New Roman" w:hAnsi="Times New Roman" w:cs="Times New Roman"/>
          <w:sz w:val="24"/>
          <w:szCs w:val="24"/>
          <w:lang w:eastAsia="ru-RU"/>
        </w:rPr>
        <w:tab/>
        <w:t>Оклад специалистов из числа учебно-вспомогательного и</w:t>
      </w:r>
      <w:r w:rsidRPr="007A51B2">
        <w:rPr>
          <w:rFonts w:ascii="Times New Roman" w:eastAsia="Times New Roman" w:hAnsi="Times New Roman" w:cs="Times New Roman"/>
          <w:sz w:val="24"/>
          <w:szCs w:val="24"/>
          <w:lang w:eastAsia="ru-RU"/>
        </w:rPr>
        <w:br/>
        <w:t>обслуживающего персонала (УВП и ОП) определяется с учетом выплат за</w:t>
      </w:r>
      <w:r w:rsidRPr="007A51B2">
        <w:rPr>
          <w:rFonts w:ascii="Times New Roman" w:eastAsia="Times New Roman" w:hAnsi="Times New Roman" w:cs="Times New Roman"/>
          <w:sz w:val="24"/>
          <w:szCs w:val="24"/>
          <w:lang w:eastAsia="ru-RU"/>
        </w:rPr>
        <w:br/>
        <w:t>квалификационную категорию и тип образовательной организации.</w:t>
      </w:r>
    </w:p>
    <w:p w:rsidR="00181026" w:rsidRPr="007A51B2" w:rsidRDefault="00181026" w:rsidP="007A51B2">
      <w:pPr>
        <w:autoSpaceDE w:val="0"/>
        <w:autoSpaceDN w:val="0"/>
        <w:adjustRightInd w:val="0"/>
        <w:spacing w:after="0" w:line="276" w:lineRule="auto"/>
        <w:ind w:right="19"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Размеры окладов специалистов и служащих из числа учебно-вспомогательного и обслуживающего персонала               МБОУ ДО ЦДТ города Кузнецка  по профессиональным квалификационным группам общеотраслевых должностей руководителей, специалистов и служащих указаны </w:t>
      </w:r>
      <w:r w:rsidRPr="007A51B2">
        <w:rPr>
          <w:rFonts w:ascii="Times New Roman" w:eastAsia="Times New Roman" w:hAnsi="Times New Roman" w:cs="Times New Roman"/>
          <w:b/>
          <w:sz w:val="24"/>
          <w:szCs w:val="24"/>
          <w:lang w:eastAsia="ru-RU"/>
        </w:rPr>
        <w:t>в приложении 3</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tabs>
          <w:tab w:val="left" w:pos="1435"/>
        </w:tabs>
        <w:autoSpaceDE w:val="0"/>
        <w:autoSpaceDN w:val="0"/>
        <w:adjustRightInd w:val="0"/>
        <w:spacing w:after="0" w:line="276" w:lineRule="auto"/>
        <w:ind w:right="19"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2.17.</w:t>
      </w:r>
      <w:r w:rsidRPr="007A51B2">
        <w:rPr>
          <w:rFonts w:ascii="Times New Roman" w:eastAsia="Times New Roman" w:hAnsi="Times New Roman" w:cs="Times New Roman"/>
          <w:sz w:val="24"/>
          <w:szCs w:val="24"/>
          <w:lang w:eastAsia="ru-RU"/>
        </w:rPr>
        <w:tab/>
        <w:t>Заработная плата специалистов из числа учебно-вспомогательного и</w:t>
      </w:r>
      <w:r w:rsidRPr="007A51B2">
        <w:rPr>
          <w:rFonts w:ascii="Times New Roman" w:eastAsia="Times New Roman" w:hAnsi="Times New Roman" w:cs="Times New Roman"/>
          <w:sz w:val="24"/>
          <w:szCs w:val="24"/>
          <w:lang w:eastAsia="ru-RU"/>
        </w:rPr>
        <w:br/>
        <w:t>обслуживающего персонала определяется по следующей формуле:</w:t>
      </w:r>
    </w:p>
    <w:p w:rsidR="00181026" w:rsidRPr="007A51B2" w:rsidRDefault="00181026" w:rsidP="007A51B2">
      <w:pPr>
        <w:autoSpaceDE w:val="0"/>
        <w:autoSpaceDN w:val="0"/>
        <w:adjustRightInd w:val="0"/>
        <w:spacing w:after="0" w:line="276" w:lineRule="auto"/>
        <w:ind w:left="874"/>
        <w:rPr>
          <w:rFonts w:ascii="Times New Roman" w:eastAsia="Times New Roman" w:hAnsi="Times New Roman" w:cs="Times New Roman"/>
          <w:sz w:val="24"/>
          <w:szCs w:val="24"/>
          <w:lang w:eastAsia="ru-RU"/>
        </w:rPr>
      </w:pPr>
    </w:p>
    <w:p w:rsidR="00181026" w:rsidRPr="007A51B2" w:rsidRDefault="00181026" w:rsidP="007A51B2">
      <w:pPr>
        <w:autoSpaceDE w:val="0"/>
        <w:autoSpaceDN w:val="0"/>
        <w:adjustRightInd w:val="0"/>
        <w:spacing w:after="0" w:line="276" w:lineRule="auto"/>
        <w:ind w:left="874"/>
        <w:rPr>
          <w:rFonts w:ascii="Times New Roman" w:eastAsia="Times New Roman" w:hAnsi="Times New Roman" w:cs="Times New Roman"/>
          <w:sz w:val="24"/>
          <w:szCs w:val="24"/>
          <w:vertAlign w:val="superscript"/>
          <w:lang w:eastAsia="ru-RU"/>
        </w:rPr>
      </w:pPr>
      <w:r w:rsidRPr="007A51B2">
        <w:rPr>
          <w:rFonts w:ascii="Times New Roman" w:eastAsia="Times New Roman" w:hAnsi="Times New Roman" w:cs="Times New Roman"/>
          <w:sz w:val="24"/>
          <w:szCs w:val="24"/>
          <w:lang w:eastAsia="ru-RU"/>
        </w:rPr>
        <w:t>З</w:t>
      </w:r>
      <w:r w:rsidRPr="007A51B2">
        <w:rPr>
          <w:rFonts w:ascii="Times New Roman" w:eastAsia="Times New Roman" w:hAnsi="Times New Roman" w:cs="Times New Roman"/>
          <w:sz w:val="24"/>
          <w:szCs w:val="24"/>
          <w:vertAlign w:val="subscript"/>
          <w:lang w:eastAsia="ru-RU"/>
        </w:rPr>
        <w:t>УВП</w:t>
      </w:r>
      <w:r w:rsidRPr="007A51B2">
        <w:rPr>
          <w:rFonts w:ascii="Times New Roman" w:eastAsia="Times New Roman" w:hAnsi="Times New Roman" w:cs="Times New Roman"/>
          <w:sz w:val="24"/>
          <w:szCs w:val="24"/>
          <w:lang w:eastAsia="ru-RU"/>
        </w:rPr>
        <w:t xml:space="preserve">= </w:t>
      </w:r>
      <w:proofErr w:type="spellStart"/>
      <w:r w:rsidRPr="007A51B2">
        <w:rPr>
          <w:rFonts w:ascii="Times New Roman" w:eastAsia="Times New Roman" w:hAnsi="Times New Roman" w:cs="Times New Roman"/>
          <w:sz w:val="24"/>
          <w:szCs w:val="24"/>
          <w:lang w:eastAsia="ru-RU"/>
        </w:rPr>
        <w:t>О</w:t>
      </w:r>
      <w:r w:rsidRPr="007A51B2">
        <w:rPr>
          <w:rFonts w:ascii="Times New Roman" w:eastAsia="Times New Roman" w:hAnsi="Times New Roman" w:cs="Times New Roman"/>
          <w:sz w:val="24"/>
          <w:szCs w:val="24"/>
          <w:vertAlign w:val="subscript"/>
          <w:lang w:eastAsia="ru-RU"/>
        </w:rPr>
        <w:t>д</w:t>
      </w:r>
      <w:r w:rsidRPr="007A51B2">
        <w:rPr>
          <w:rFonts w:ascii="Times New Roman" w:eastAsia="Times New Roman" w:hAnsi="Times New Roman" w:cs="Times New Roman"/>
          <w:sz w:val="24"/>
          <w:szCs w:val="24"/>
          <w:vertAlign w:val="superscript"/>
          <w:lang w:eastAsia="ru-RU"/>
        </w:rPr>
        <w:t>УВП</w:t>
      </w:r>
      <w:proofErr w:type="spellEnd"/>
      <w:r w:rsidRPr="007A51B2">
        <w:rPr>
          <w:rFonts w:ascii="Times New Roman" w:eastAsia="Times New Roman" w:hAnsi="Times New Roman" w:cs="Times New Roman"/>
          <w:sz w:val="24"/>
          <w:szCs w:val="24"/>
          <w:lang w:eastAsia="ru-RU"/>
        </w:rPr>
        <w:t>+ В</w:t>
      </w:r>
      <w:r w:rsidRPr="007A51B2">
        <w:rPr>
          <w:rFonts w:ascii="Times New Roman" w:eastAsia="Times New Roman" w:hAnsi="Times New Roman" w:cs="Times New Roman"/>
          <w:sz w:val="24"/>
          <w:szCs w:val="24"/>
          <w:vertAlign w:val="superscript"/>
          <w:lang w:eastAsia="ru-RU"/>
        </w:rPr>
        <w:t xml:space="preserve">УВП </w:t>
      </w:r>
      <w:r w:rsidRPr="007A51B2">
        <w:rPr>
          <w:rFonts w:ascii="Times New Roman" w:eastAsia="Times New Roman" w:hAnsi="Times New Roman" w:cs="Times New Roman"/>
          <w:sz w:val="24"/>
          <w:szCs w:val="24"/>
          <w:lang w:eastAsia="ru-RU"/>
        </w:rPr>
        <w:t>+ Д</w:t>
      </w:r>
      <w:r w:rsidRPr="007A51B2">
        <w:rPr>
          <w:rFonts w:ascii="Times New Roman" w:eastAsia="Times New Roman" w:hAnsi="Times New Roman" w:cs="Times New Roman"/>
          <w:sz w:val="24"/>
          <w:szCs w:val="24"/>
          <w:vertAlign w:val="superscript"/>
          <w:lang w:eastAsia="ru-RU"/>
        </w:rPr>
        <w:t>У ВП</w:t>
      </w:r>
      <w:r w:rsidRPr="007A51B2">
        <w:rPr>
          <w:rFonts w:ascii="Times New Roman" w:eastAsia="Times New Roman" w:hAnsi="Times New Roman" w:cs="Times New Roman"/>
          <w:sz w:val="24"/>
          <w:szCs w:val="24"/>
          <w:lang w:eastAsia="ru-RU"/>
        </w:rPr>
        <w:t>+С</w:t>
      </w:r>
      <w:r w:rsidRPr="007A51B2">
        <w:rPr>
          <w:rFonts w:ascii="Times New Roman" w:eastAsia="Times New Roman" w:hAnsi="Times New Roman" w:cs="Times New Roman"/>
          <w:sz w:val="24"/>
          <w:szCs w:val="24"/>
          <w:vertAlign w:val="superscript"/>
          <w:lang w:eastAsia="ru-RU"/>
        </w:rPr>
        <w:t xml:space="preserve"> УВП</w:t>
      </w:r>
    </w:p>
    <w:p w:rsidR="00181026" w:rsidRPr="007A51B2" w:rsidRDefault="00181026" w:rsidP="007A51B2">
      <w:pPr>
        <w:autoSpaceDE w:val="0"/>
        <w:autoSpaceDN w:val="0"/>
        <w:adjustRightInd w:val="0"/>
        <w:spacing w:after="0" w:line="276" w:lineRule="auto"/>
        <w:ind w:left="874"/>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З</w:t>
      </w:r>
      <w:r w:rsidRPr="007A51B2">
        <w:rPr>
          <w:rFonts w:ascii="Times New Roman" w:eastAsia="Times New Roman" w:hAnsi="Times New Roman" w:cs="Times New Roman"/>
          <w:sz w:val="24"/>
          <w:szCs w:val="24"/>
          <w:vertAlign w:val="subscript"/>
          <w:lang w:eastAsia="ru-RU"/>
        </w:rPr>
        <w:t>УВП     -</w:t>
      </w:r>
      <w:r w:rsidRPr="007A51B2">
        <w:rPr>
          <w:rFonts w:ascii="Times New Roman" w:eastAsia="Times New Roman" w:hAnsi="Times New Roman" w:cs="Times New Roman"/>
          <w:sz w:val="24"/>
          <w:szCs w:val="24"/>
          <w:lang w:eastAsia="ru-RU"/>
        </w:rPr>
        <w:t xml:space="preserve"> месячная заработная плата работника из числа УВП и ОП;</w:t>
      </w:r>
    </w:p>
    <w:p w:rsidR="00181026" w:rsidRPr="007A51B2" w:rsidRDefault="00181026" w:rsidP="007A51B2">
      <w:pPr>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w:t>
      </w:r>
      <w:proofErr w:type="spellStart"/>
      <w:r w:rsidRPr="007A51B2">
        <w:rPr>
          <w:rFonts w:ascii="Times New Roman" w:eastAsia="Times New Roman" w:hAnsi="Times New Roman" w:cs="Times New Roman"/>
          <w:sz w:val="24"/>
          <w:szCs w:val="24"/>
          <w:lang w:eastAsia="ru-RU"/>
        </w:rPr>
        <w:t>О</w:t>
      </w:r>
      <w:r w:rsidRPr="007A51B2">
        <w:rPr>
          <w:rFonts w:ascii="Times New Roman" w:eastAsia="Times New Roman" w:hAnsi="Times New Roman" w:cs="Times New Roman"/>
          <w:sz w:val="24"/>
          <w:szCs w:val="24"/>
          <w:vertAlign w:val="subscript"/>
          <w:lang w:eastAsia="ru-RU"/>
        </w:rPr>
        <w:t>д</w:t>
      </w:r>
      <w:r w:rsidRPr="007A51B2">
        <w:rPr>
          <w:rFonts w:ascii="Times New Roman" w:eastAsia="Times New Roman" w:hAnsi="Times New Roman" w:cs="Times New Roman"/>
          <w:sz w:val="24"/>
          <w:szCs w:val="24"/>
          <w:vertAlign w:val="superscript"/>
          <w:lang w:eastAsia="ru-RU"/>
        </w:rPr>
        <w:t>УВП</w:t>
      </w:r>
      <w:proofErr w:type="spellEnd"/>
      <w:r w:rsidRPr="007A51B2">
        <w:rPr>
          <w:rFonts w:ascii="Times New Roman" w:eastAsia="Times New Roman" w:hAnsi="Times New Roman" w:cs="Times New Roman"/>
          <w:sz w:val="24"/>
          <w:szCs w:val="24"/>
          <w:lang w:eastAsia="ru-RU"/>
        </w:rPr>
        <w:t>- оклад работника из числа УВП и ОП;</w:t>
      </w:r>
    </w:p>
    <w:p w:rsidR="00181026" w:rsidRPr="007A51B2" w:rsidRDefault="00181026" w:rsidP="007A51B2">
      <w:pPr>
        <w:autoSpaceDE w:val="0"/>
        <w:autoSpaceDN w:val="0"/>
        <w:adjustRightInd w:val="0"/>
        <w:spacing w:after="0" w:line="276" w:lineRule="auto"/>
        <w:ind w:left="797" w:right="1498"/>
        <w:rPr>
          <w:rFonts w:ascii="Times New Roman" w:eastAsia="Times New Roman" w:hAnsi="Times New Roman" w:cs="Times New Roman"/>
          <w:smallCaps/>
          <w:spacing w:val="20"/>
          <w:sz w:val="24"/>
          <w:szCs w:val="24"/>
          <w:lang w:eastAsia="ru-RU"/>
        </w:rPr>
      </w:pPr>
      <w:r w:rsidRPr="007A51B2">
        <w:rPr>
          <w:rFonts w:ascii="Times New Roman" w:eastAsia="Times New Roman" w:hAnsi="Times New Roman" w:cs="Times New Roman"/>
          <w:smallCaps/>
          <w:spacing w:val="20"/>
          <w:sz w:val="24"/>
          <w:szCs w:val="24"/>
          <w:lang w:eastAsia="ru-RU"/>
        </w:rPr>
        <w:t xml:space="preserve"> </w:t>
      </w:r>
      <w:r w:rsidRPr="007A51B2">
        <w:rPr>
          <w:rFonts w:ascii="Times New Roman" w:eastAsia="Times New Roman" w:hAnsi="Times New Roman" w:cs="Times New Roman"/>
          <w:sz w:val="24"/>
          <w:szCs w:val="24"/>
          <w:lang w:eastAsia="ru-RU"/>
        </w:rPr>
        <w:t>В</w:t>
      </w:r>
      <w:r w:rsidRPr="007A51B2">
        <w:rPr>
          <w:rFonts w:ascii="Times New Roman" w:eastAsia="Times New Roman" w:hAnsi="Times New Roman" w:cs="Times New Roman"/>
          <w:sz w:val="24"/>
          <w:szCs w:val="24"/>
          <w:vertAlign w:val="superscript"/>
          <w:lang w:eastAsia="ru-RU"/>
        </w:rPr>
        <w:t>УВП</w:t>
      </w:r>
      <w:r w:rsidRPr="007A51B2">
        <w:rPr>
          <w:rFonts w:ascii="Times New Roman" w:eastAsia="Times New Roman" w:hAnsi="Times New Roman" w:cs="Times New Roman"/>
          <w:smallCaps/>
          <w:spacing w:val="20"/>
          <w:sz w:val="24"/>
          <w:szCs w:val="24"/>
          <w:lang w:eastAsia="ru-RU"/>
        </w:rPr>
        <w:t xml:space="preserve"> </w:t>
      </w:r>
      <w:r w:rsidRPr="007A51B2">
        <w:rPr>
          <w:rFonts w:ascii="Times New Roman" w:eastAsia="Times New Roman" w:hAnsi="Times New Roman" w:cs="Times New Roman"/>
          <w:sz w:val="24"/>
          <w:szCs w:val="24"/>
          <w:lang w:eastAsia="ru-RU"/>
        </w:rPr>
        <w:t xml:space="preserve">- компенсационные выплаты работнику из числа УВП и ОП; </w:t>
      </w:r>
    </w:p>
    <w:p w:rsidR="00181026" w:rsidRPr="007A51B2" w:rsidRDefault="00181026" w:rsidP="007A51B2">
      <w:pPr>
        <w:autoSpaceDE w:val="0"/>
        <w:autoSpaceDN w:val="0"/>
        <w:adjustRightInd w:val="0"/>
        <w:spacing w:after="0" w:line="276" w:lineRule="auto"/>
        <w:ind w:left="14" w:right="10" w:firstLine="75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Д</w:t>
      </w:r>
      <w:r w:rsidRPr="007A51B2">
        <w:rPr>
          <w:rFonts w:ascii="Times New Roman" w:eastAsia="Times New Roman" w:hAnsi="Times New Roman" w:cs="Times New Roman"/>
          <w:sz w:val="24"/>
          <w:szCs w:val="24"/>
          <w:vertAlign w:val="superscript"/>
          <w:lang w:eastAsia="ru-RU"/>
        </w:rPr>
        <w:t>У ВП</w:t>
      </w:r>
      <w:r w:rsidRPr="007A51B2">
        <w:rPr>
          <w:rFonts w:ascii="Times New Roman" w:eastAsia="Times New Roman" w:hAnsi="Times New Roman" w:cs="Times New Roman"/>
          <w:sz w:val="24"/>
          <w:szCs w:val="24"/>
          <w:lang w:eastAsia="ru-RU"/>
        </w:rPr>
        <w:t xml:space="preserve"> - доплаты работнику из числа УВП и ОП за дополнительные виды и объемы работы (устанавливаются руководителем образовательной организации);</w:t>
      </w:r>
    </w:p>
    <w:p w:rsidR="00181026" w:rsidRPr="007A51B2" w:rsidRDefault="00181026" w:rsidP="007A51B2">
      <w:pPr>
        <w:autoSpaceDE w:val="0"/>
        <w:autoSpaceDN w:val="0"/>
        <w:adjustRightInd w:val="0"/>
        <w:spacing w:after="0" w:line="276" w:lineRule="auto"/>
        <w:ind w:left="874"/>
        <w:rPr>
          <w:rFonts w:ascii="Times New Roman" w:eastAsia="Times New Roman" w:hAnsi="Times New Roman" w:cs="Times New Roman"/>
          <w:sz w:val="24"/>
          <w:szCs w:val="24"/>
          <w:vertAlign w:val="superscript"/>
          <w:lang w:eastAsia="ru-RU"/>
        </w:rPr>
      </w:pPr>
      <w:r w:rsidRPr="007A51B2">
        <w:rPr>
          <w:rFonts w:ascii="Times New Roman" w:eastAsia="Times New Roman" w:hAnsi="Times New Roman" w:cs="Times New Roman"/>
          <w:sz w:val="24"/>
          <w:szCs w:val="24"/>
          <w:lang w:eastAsia="ru-RU"/>
        </w:rPr>
        <w:t>С</w:t>
      </w:r>
      <w:r w:rsidRPr="007A51B2">
        <w:rPr>
          <w:rFonts w:ascii="Times New Roman" w:eastAsia="Times New Roman" w:hAnsi="Times New Roman" w:cs="Times New Roman"/>
          <w:sz w:val="24"/>
          <w:szCs w:val="24"/>
          <w:vertAlign w:val="superscript"/>
          <w:lang w:eastAsia="ru-RU"/>
        </w:rPr>
        <w:t xml:space="preserve"> УВП</w:t>
      </w:r>
      <w:r w:rsidRPr="007A51B2">
        <w:rPr>
          <w:rFonts w:ascii="Times New Roman" w:eastAsia="Times New Roman" w:hAnsi="Times New Roman" w:cs="Times New Roman"/>
          <w:sz w:val="24"/>
          <w:szCs w:val="24"/>
          <w:lang w:eastAsia="ru-RU"/>
        </w:rPr>
        <w:t>- стимулирующие выплаты работнику из числа УВП и ОП (устанавливаются руководителем МБОУ ДО ЦДТ города Кузнецка).</w:t>
      </w:r>
    </w:p>
    <w:p w:rsidR="00181026" w:rsidRPr="007A51B2" w:rsidRDefault="00181026" w:rsidP="007A51B2">
      <w:pPr>
        <w:autoSpaceDE w:val="0"/>
        <w:autoSpaceDN w:val="0"/>
        <w:adjustRightInd w:val="0"/>
        <w:spacing w:after="0" w:line="276" w:lineRule="auto"/>
        <w:ind w:left="5"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lastRenderedPageBreak/>
        <w:t>Стимулирующие выплаты и доплаты работнику из числа УВП и ОП за дополнительные виды и объемы работы устанавливаются приказом или другими локальными нормативными актами МБОУ ДО ЦДТ города Кузнецка.</w:t>
      </w:r>
    </w:p>
    <w:p w:rsidR="00181026" w:rsidRPr="007A51B2" w:rsidRDefault="00181026" w:rsidP="007A51B2">
      <w:pPr>
        <w:autoSpaceDE w:val="0"/>
        <w:autoSpaceDN w:val="0"/>
        <w:adjustRightInd w:val="0"/>
        <w:spacing w:after="0" w:line="276" w:lineRule="auto"/>
        <w:ind w:right="5"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2.18. Оплата труда работников по должностям, относящимся к должностям отраслей культуры, здравоохранения, в МБОУ ДО ЦДТ города Кузнецка осуществляется применительно к условиям оплаты труда аналогичных категорий работников соответствующих отраслей или общеотраслевым условиям.</w:t>
      </w:r>
    </w:p>
    <w:p w:rsidR="00181026" w:rsidRPr="007A51B2" w:rsidRDefault="00181026" w:rsidP="007A51B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rsidR="00181026" w:rsidRPr="007A51B2" w:rsidRDefault="007A51B2" w:rsidP="007A51B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ПОРЯДОК РАСЧЕТА ЗАРАБОТНОЙ ПЛАТЫ РАБОЧИХ И ПРОЧИХ РАБОТНИКОВ ИЗ ЧИСЛА УЧЕБНО-ВСПОМОГАТЕЛЬНОГО И ОБСЛУЖИВАЮЩЕГО ПЕРСОНАЛА</w:t>
      </w:r>
    </w:p>
    <w:p w:rsidR="00181026" w:rsidRPr="007A51B2" w:rsidRDefault="00181026" w:rsidP="007A51B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rsidR="00181026" w:rsidRPr="007A51B2" w:rsidRDefault="00181026" w:rsidP="007A51B2">
      <w:pPr>
        <w:widowControl w:val="0"/>
        <w:tabs>
          <w:tab w:val="left" w:pos="1541"/>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2.19. Оклад прочих работников из числа учебно-вспомогательного и обслуживающего персонала определяется с учетом выплат за квалификационный разряд.</w:t>
      </w:r>
    </w:p>
    <w:p w:rsidR="00181026" w:rsidRPr="007A51B2" w:rsidRDefault="00181026" w:rsidP="007A51B2">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Размеры окладов прочих работников (рабочих) МБОУ ДО ЦДТ города Кузнецка из числа учебно-вспомогательного и обслуживающего персонала по профессиональным квалификационным группам общеотраслевых профессий рабочих указаны в </w:t>
      </w:r>
      <w:r w:rsidRPr="007A51B2">
        <w:rPr>
          <w:rFonts w:ascii="Times New Roman" w:eastAsia="Times New Roman" w:hAnsi="Times New Roman" w:cs="Times New Roman"/>
          <w:b/>
          <w:sz w:val="24"/>
          <w:szCs w:val="24"/>
          <w:lang w:eastAsia="ru-RU"/>
        </w:rPr>
        <w:t>приложении 4</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autoSpaceDE w:val="0"/>
        <w:autoSpaceDN w:val="0"/>
        <w:adjustRightInd w:val="0"/>
        <w:spacing w:after="0" w:line="276" w:lineRule="auto"/>
        <w:ind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Кроме повышающих коэффициентов и выплат компенсационного и стимулирующего характера к окладу по соответствующим профессиональным квалификационным группам работников, осуществляющих профессиональную деятельность по профессиям рабочих, может быть установлен повышающий коэффициент за выполнение важных (особо важных) и ответственных (особо ответственных) работ. Этот повышающий коэффициент устанавливается по решению руководителя МБОУ ДО ЦДТ города Кузнецка работникам, работающим по профессиям рабочих не ниже 6 разряда соответствующего раздела Единого тарифно-квалификационного справочника работ и профессий рабочих (ЕТКС), и привлекаемым для выполнения важных (особо важных) и ответственных (особо ответственных) работ. Перечень таких работ и размер повышающего коэффициента устанавливается локальными нормативными актами МБОУ ДО ЦДТ города Кузнецка в соответствии с действующим законодательством в пределах утвержденных ассигнований.</w:t>
      </w:r>
    </w:p>
    <w:p w:rsidR="00181026" w:rsidRPr="007A51B2" w:rsidRDefault="00181026" w:rsidP="007A51B2">
      <w:pPr>
        <w:pStyle w:val="aa"/>
        <w:widowControl w:val="0"/>
        <w:numPr>
          <w:ilvl w:val="1"/>
          <w:numId w:val="24"/>
        </w:numPr>
        <w:tabs>
          <w:tab w:val="left" w:pos="1541"/>
        </w:tabs>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Тарификация работ и присвоение тарифных разрядов рабочим производятся с учетом Единого тарифно-квалификационного справочника работ и профессий рабочих.</w:t>
      </w:r>
    </w:p>
    <w:p w:rsidR="00181026" w:rsidRPr="007A51B2" w:rsidRDefault="00181026" w:rsidP="007A51B2">
      <w:pPr>
        <w:widowControl w:val="0"/>
        <w:numPr>
          <w:ilvl w:val="0"/>
          <w:numId w:val="26"/>
        </w:numPr>
        <w:tabs>
          <w:tab w:val="left" w:pos="1541"/>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Заработная плата рабочих и прочих работников из числа учебно-вспомогательного и обслуживающего персонала определяется по следующей формуле:</w:t>
      </w:r>
    </w:p>
    <w:p w:rsidR="00181026" w:rsidRPr="007A51B2" w:rsidRDefault="00181026" w:rsidP="007A51B2">
      <w:pPr>
        <w:autoSpaceDE w:val="0"/>
        <w:autoSpaceDN w:val="0"/>
        <w:adjustRightInd w:val="0"/>
        <w:spacing w:before="120" w:after="0" w:line="276" w:lineRule="auto"/>
        <w:ind w:left="3931"/>
        <w:rPr>
          <w:rFonts w:ascii="Times New Roman" w:eastAsia="Times New Roman" w:hAnsi="Times New Roman" w:cs="Times New Roman"/>
          <w:spacing w:val="10"/>
          <w:sz w:val="24"/>
          <w:szCs w:val="24"/>
          <w:vertAlign w:val="superscript"/>
          <w:lang w:eastAsia="ru-RU"/>
        </w:rPr>
      </w:pPr>
      <w:proofErr w:type="spellStart"/>
      <w:r w:rsidRPr="007A51B2">
        <w:rPr>
          <w:rFonts w:ascii="Times New Roman" w:eastAsia="Times New Roman" w:hAnsi="Times New Roman" w:cs="Times New Roman"/>
          <w:spacing w:val="10"/>
          <w:sz w:val="24"/>
          <w:szCs w:val="24"/>
          <w:lang w:eastAsia="ru-RU"/>
        </w:rPr>
        <w:t>з</w:t>
      </w:r>
      <w:r w:rsidRPr="007A51B2">
        <w:rPr>
          <w:rFonts w:ascii="Times New Roman" w:eastAsia="Times New Roman" w:hAnsi="Times New Roman" w:cs="Times New Roman"/>
          <w:spacing w:val="10"/>
          <w:sz w:val="24"/>
          <w:szCs w:val="24"/>
          <w:vertAlign w:val="subscript"/>
          <w:lang w:eastAsia="ru-RU"/>
        </w:rPr>
        <w:t>Р</w:t>
      </w:r>
      <w:r w:rsidRPr="007A51B2">
        <w:rPr>
          <w:rFonts w:ascii="Times New Roman" w:eastAsia="Times New Roman" w:hAnsi="Times New Roman" w:cs="Times New Roman"/>
          <w:spacing w:val="10"/>
          <w:sz w:val="24"/>
          <w:szCs w:val="24"/>
          <w:lang w:eastAsia="ru-RU"/>
        </w:rPr>
        <w:t>аб</w:t>
      </w:r>
      <w:proofErr w:type="spellEnd"/>
      <w:r w:rsidRPr="007A51B2">
        <w:rPr>
          <w:rFonts w:ascii="Times New Roman" w:eastAsia="Times New Roman" w:hAnsi="Times New Roman" w:cs="Times New Roman"/>
          <w:spacing w:val="10"/>
          <w:sz w:val="24"/>
          <w:szCs w:val="24"/>
          <w:lang w:eastAsia="ru-RU"/>
        </w:rPr>
        <w:t>=О</w:t>
      </w:r>
      <w:r w:rsidRPr="007A51B2">
        <w:rPr>
          <w:rFonts w:ascii="Times New Roman" w:eastAsia="Times New Roman" w:hAnsi="Times New Roman" w:cs="Times New Roman"/>
          <w:spacing w:val="10"/>
          <w:sz w:val="24"/>
          <w:szCs w:val="24"/>
          <w:vertAlign w:val="subscript"/>
          <w:lang w:eastAsia="ru-RU"/>
        </w:rPr>
        <w:t>д</w:t>
      </w:r>
      <w:r w:rsidRPr="007A51B2">
        <w:rPr>
          <w:rFonts w:ascii="Times New Roman" w:eastAsia="Times New Roman" w:hAnsi="Times New Roman" w:cs="Times New Roman"/>
          <w:spacing w:val="10"/>
          <w:sz w:val="24"/>
          <w:szCs w:val="24"/>
          <w:lang w:eastAsia="ru-RU"/>
        </w:rPr>
        <w:t xml:space="preserve"> </w:t>
      </w:r>
      <w:proofErr w:type="spellStart"/>
      <w:r w:rsidRPr="007A51B2">
        <w:rPr>
          <w:rFonts w:ascii="Times New Roman" w:eastAsia="Times New Roman" w:hAnsi="Times New Roman" w:cs="Times New Roman"/>
          <w:spacing w:val="10"/>
          <w:sz w:val="24"/>
          <w:szCs w:val="24"/>
          <w:vertAlign w:val="superscript"/>
          <w:lang w:eastAsia="ru-RU"/>
        </w:rPr>
        <w:t>раб</w:t>
      </w:r>
      <w:r w:rsidRPr="007A51B2">
        <w:rPr>
          <w:rFonts w:ascii="Times New Roman" w:eastAsia="Times New Roman" w:hAnsi="Times New Roman" w:cs="Times New Roman"/>
          <w:spacing w:val="10"/>
          <w:sz w:val="24"/>
          <w:szCs w:val="24"/>
          <w:lang w:eastAsia="ru-RU"/>
        </w:rPr>
        <w:t>+в</w:t>
      </w:r>
      <w:r w:rsidRPr="007A51B2">
        <w:rPr>
          <w:rFonts w:ascii="Times New Roman" w:eastAsia="Times New Roman" w:hAnsi="Times New Roman" w:cs="Times New Roman"/>
          <w:spacing w:val="10"/>
          <w:sz w:val="24"/>
          <w:szCs w:val="24"/>
          <w:vertAlign w:val="superscript"/>
          <w:lang w:eastAsia="ru-RU"/>
        </w:rPr>
        <w:t>раб</w:t>
      </w:r>
      <w:r w:rsidRPr="007A51B2">
        <w:rPr>
          <w:rFonts w:ascii="Times New Roman" w:eastAsia="Times New Roman" w:hAnsi="Times New Roman" w:cs="Times New Roman"/>
          <w:spacing w:val="10"/>
          <w:sz w:val="24"/>
          <w:szCs w:val="24"/>
          <w:lang w:eastAsia="ru-RU"/>
        </w:rPr>
        <w:t>+д</w:t>
      </w:r>
      <w:r w:rsidRPr="007A51B2">
        <w:rPr>
          <w:rFonts w:ascii="Times New Roman" w:eastAsia="Times New Roman" w:hAnsi="Times New Roman" w:cs="Times New Roman"/>
          <w:spacing w:val="10"/>
          <w:sz w:val="24"/>
          <w:szCs w:val="24"/>
          <w:vertAlign w:val="superscript"/>
          <w:lang w:eastAsia="ru-RU"/>
        </w:rPr>
        <w:t>раб</w:t>
      </w:r>
      <w:r w:rsidRPr="007A51B2">
        <w:rPr>
          <w:rFonts w:ascii="Times New Roman" w:eastAsia="Times New Roman" w:hAnsi="Times New Roman" w:cs="Times New Roman"/>
          <w:spacing w:val="10"/>
          <w:sz w:val="24"/>
          <w:szCs w:val="24"/>
          <w:lang w:eastAsia="ru-RU"/>
        </w:rPr>
        <w:t>+с</w:t>
      </w:r>
      <w:r w:rsidRPr="007A51B2">
        <w:rPr>
          <w:rFonts w:ascii="Times New Roman" w:eastAsia="Times New Roman" w:hAnsi="Times New Roman" w:cs="Times New Roman"/>
          <w:spacing w:val="10"/>
          <w:sz w:val="24"/>
          <w:szCs w:val="24"/>
          <w:vertAlign w:val="superscript"/>
          <w:lang w:eastAsia="ru-RU"/>
        </w:rPr>
        <w:t>раб</w:t>
      </w:r>
      <w:proofErr w:type="spellEnd"/>
    </w:p>
    <w:p w:rsidR="00181026" w:rsidRPr="007A51B2" w:rsidRDefault="00181026" w:rsidP="007A51B2">
      <w:pPr>
        <w:autoSpaceDE w:val="0"/>
        <w:autoSpaceDN w:val="0"/>
        <w:adjustRightInd w:val="0"/>
        <w:spacing w:after="0" w:line="276" w:lineRule="auto"/>
        <w:ind w:left="725"/>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где</w:t>
      </w:r>
    </w:p>
    <w:p w:rsidR="00181026" w:rsidRPr="007A51B2" w:rsidRDefault="00181026" w:rsidP="007A51B2">
      <w:pPr>
        <w:autoSpaceDE w:val="0"/>
        <w:autoSpaceDN w:val="0"/>
        <w:adjustRightInd w:val="0"/>
        <w:spacing w:after="0" w:line="276" w:lineRule="auto"/>
        <w:ind w:left="898"/>
        <w:rPr>
          <w:rFonts w:ascii="Times New Roman" w:eastAsia="Times New Roman" w:hAnsi="Times New Roman" w:cs="Times New Roman"/>
          <w:sz w:val="24"/>
          <w:szCs w:val="24"/>
          <w:lang w:eastAsia="ru-RU"/>
        </w:rPr>
      </w:pPr>
      <w:proofErr w:type="spellStart"/>
      <w:r w:rsidRPr="007A51B2">
        <w:rPr>
          <w:rFonts w:ascii="Times New Roman" w:eastAsia="Times New Roman" w:hAnsi="Times New Roman" w:cs="Times New Roman"/>
          <w:sz w:val="24"/>
          <w:szCs w:val="24"/>
          <w:lang w:eastAsia="ru-RU"/>
        </w:rPr>
        <w:t>З</w:t>
      </w:r>
      <w:r w:rsidRPr="007A51B2">
        <w:rPr>
          <w:rFonts w:ascii="Times New Roman" w:eastAsia="Times New Roman" w:hAnsi="Times New Roman" w:cs="Times New Roman"/>
          <w:sz w:val="24"/>
          <w:szCs w:val="24"/>
          <w:vertAlign w:val="subscript"/>
          <w:lang w:eastAsia="ru-RU"/>
        </w:rPr>
        <w:t>раб</w:t>
      </w:r>
      <w:proofErr w:type="spellEnd"/>
      <w:r w:rsidRPr="007A51B2">
        <w:rPr>
          <w:rFonts w:ascii="Times New Roman" w:eastAsia="Times New Roman" w:hAnsi="Times New Roman" w:cs="Times New Roman"/>
          <w:sz w:val="24"/>
          <w:szCs w:val="24"/>
          <w:lang w:eastAsia="ru-RU"/>
        </w:rPr>
        <w:t>- месячная заработная плата работника из числа прочих работников УВП и ОП;</w:t>
      </w:r>
    </w:p>
    <w:p w:rsidR="00181026" w:rsidRPr="007A51B2" w:rsidRDefault="00181026" w:rsidP="007A51B2">
      <w:pPr>
        <w:autoSpaceDE w:val="0"/>
        <w:autoSpaceDN w:val="0"/>
        <w:adjustRightInd w:val="0"/>
        <w:spacing w:after="0" w:line="276" w:lineRule="auto"/>
        <w:ind w:left="936"/>
        <w:rPr>
          <w:rFonts w:ascii="Times New Roman" w:eastAsia="Times New Roman" w:hAnsi="Times New Roman" w:cs="Times New Roman"/>
          <w:spacing w:val="10"/>
          <w:sz w:val="24"/>
          <w:szCs w:val="24"/>
          <w:lang w:eastAsia="ru-RU"/>
        </w:rPr>
      </w:pPr>
      <w:r w:rsidRPr="007A51B2">
        <w:rPr>
          <w:rFonts w:ascii="Times New Roman" w:eastAsia="Times New Roman" w:hAnsi="Times New Roman" w:cs="Times New Roman"/>
          <w:spacing w:val="10"/>
          <w:sz w:val="24"/>
          <w:szCs w:val="24"/>
          <w:lang w:eastAsia="ru-RU"/>
        </w:rPr>
        <w:t xml:space="preserve"> </w:t>
      </w:r>
    </w:p>
    <w:p w:rsidR="00181026" w:rsidRPr="007A51B2" w:rsidRDefault="00181026" w:rsidP="007A51B2">
      <w:pPr>
        <w:autoSpaceDE w:val="0"/>
        <w:autoSpaceDN w:val="0"/>
        <w:adjustRightInd w:val="0"/>
        <w:spacing w:after="0"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pacing w:val="10"/>
          <w:sz w:val="24"/>
          <w:szCs w:val="24"/>
          <w:lang w:eastAsia="ru-RU"/>
        </w:rPr>
        <w:t xml:space="preserve">        </w:t>
      </w:r>
      <w:proofErr w:type="spellStart"/>
      <w:r w:rsidRPr="007A51B2">
        <w:rPr>
          <w:rFonts w:ascii="Times New Roman" w:eastAsia="Times New Roman" w:hAnsi="Times New Roman" w:cs="Times New Roman"/>
          <w:spacing w:val="10"/>
          <w:sz w:val="24"/>
          <w:szCs w:val="24"/>
          <w:lang w:eastAsia="ru-RU"/>
        </w:rPr>
        <w:t>О</w:t>
      </w:r>
      <w:r w:rsidRPr="007A51B2">
        <w:rPr>
          <w:rFonts w:ascii="Times New Roman" w:eastAsia="Times New Roman" w:hAnsi="Times New Roman" w:cs="Times New Roman"/>
          <w:spacing w:val="10"/>
          <w:sz w:val="24"/>
          <w:szCs w:val="24"/>
          <w:vertAlign w:val="subscript"/>
          <w:lang w:eastAsia="ru-RU"/>
        </w:rPr>
        <w:t>д</w:t>
      </w:r>
      <w:r w:rsidRPr="007A51B2">
        <w:rPr>
          <w:rFonts w:ascii="Times New Roman" w:eastAsia="Times New Roman" w:hAnsi="Times New Roman" w:cs="Times New Roman"/>
          <w:spacing w:val="10"/>
          <w:sz w:val="24"/>
          <w:szCs w:val="24"/>
          <w:vertAlign w:val="superscript"/>
          <w:lang w:eastAsia="ru-RU"/>
        </w:rPr>
        <w:t>раб</w:t>
      </w:r>
      <w:proofErr w:type="spellEnd"/>
      <w:r w:rsidRPr="007A51B2">
        <w:rPr>
          <w:rFonts w:ascii="Times New Roman" w:eastAsia="Times New Roman" w:hAnsi="Times New Roman" w:cs="Times New Roman"/>
          <w:sz w:val="24"/>
          <w:szCs w:val="24"/>
          <w:lang w:eastAsia="ru-RU"/>
        </w:rPr>
        <w:t xml:space="preserve"> - оклад работника из числа прочих работников УВП и ОП;</w:t>
      </w:r>
    </w:p>
    <w:p w:rsidR="00181026" w:rsidRPr="007A51B2" w:rsidRDefault="00181026" w:rsidP="007A51B2">
      <w:pPr>
        <w:autoSpaceDE w:val="0"/>
        <w:autoSpaceDN w:val="0"/>
        <w:adjustRightInd w:val="0"/>
        <w:spacing w:after="0" w:line="276" w:lineRule="auto"/>
        <w:ind w:firstLine="763"/>
        <w:rPr>
          <w:rFonts w:ascii="Times New Roman" w:eastAsia="Times New Roman" w:hAnsi="Times New Roman" w:cs="Times New Roman"/>
          <w:sz w:val="24"/>
          <w:szCs w:val="24"/>
          <w:lang w:eastAsia="ru-RU"/>
        </w:rPr>
      </w:pPr>
      <w:proofErr w:type="spellStart"/>
      <w:r w:rsidRPr="007A51B2">
        <w:rPr>
          <w:rFonts w:ascii="Times New Roman" w:eastAsia="Times New Roman" w:hAnsi="Times New Roman" w:cs="Times New Roman"/>
          <w:sz w:val="24"/>
          <w:szCs w:val="24"/>
          <w:lang w:eastAsia="ru-RU"/>
        </w:rPr>
        <w:t>В</w:t>
      </w:r>
      <w:r w:rsidRPr="007A51B2">
        <w:rPr>
          <w:rFonts w:ascii="Times New Roman" w:eastAsia="Times New Roman" w:hAnsi="Times New Roman" w:cs="Times New Roman"/>
          <w:sz w:val="24"/>
          <w:szCs w:val="24"/>
          <w:vertAlign w:val="superscript"/>
          <w:lang w:eastAsia="ru-RU"/>
        </w:rPr>
        <w:t>раб</w:t>
      </w:r>
      <w:proofErr w:type="spellEnd"/>
      <w:r w:rsidRPr="007A51B2">
        <w:rPr>
          <w:rFonts w:ascii="Times New Roman" w:eastAsia="Times New Roman" w:hAnsi="Times New Roman" w:cs="Times New Roman"/>
          <w:sz w:val="24"/>
          <w:szCs w:val="24"/>
          <w:vertAlign w:val="superscript"/>
          <w:lang w:eastAsia="ru-RU"/>
        </w:rPr>
        <w:t xml:space="preserve"> </w:t>
      </w:r>
      <w:r w:rsidRPr="007A51B2">
        <w:rPr>
          <w:rFonts w:ascii="Times New Roman" w:eastAsia="Times New Roman" w:hAnsi="Times New Roman" w:cs="Times New Roman"/>
          <w:sz w:val="24"/>
          <w:szCs w:val="24"/>
          <w:lang w:eastAsia="ru-RU"/>
        </w:rPr>
        <w:t>- выплаты компенсационного характера работнику из числа прочих работников УВП и ОП;</w:t>
      </w:r>
    </w:p>
    <w:p w:rsidR="00181026" w:rsidRPr="007A51B2" w:rsidRDefault="00181026" w:rsidP="007A51B2">
      <w:pPr>
        <w:autoSpaceDE w:val="0"/>
        <w:autoSpaceDN w:val="0"/>
        <w:adjustRightInd w:val="0"/>
        <w:spacing w:before="187" w:after="0" w:line="276" w:lineRule="auto"/>
        <w:ind w:left="758"/>
        <w:rPr>
          <w:rFonts w:ascii="Times New Roman" w:eastAsia="Times New Roman" w:hAnsi="Times New Roman" w:cs="Times New Roman"/>
          <w:sz w:val="24"/>
          <w:szCs w:val="24"/>
          <w:lang w:eastAsia="ru-RU"/>
        </w:rPr>
      </w:pPr>
      <w:proofErr w:type="spellStart"/>
      <w:r w:rsidRPr="007A51B2">
        <w:rPr>
          <w:rFonts w:ascii="Times New Roman" w:eastAsia="Times New Roman" w:hAnsi="Times New Roman" w:cs="Times New Roman"/>
          <w:sz w:val="24"/>
          <w:szCs w:val="24"/>
          <w:lang w:eastAsia="ru-RU"/>
        </w:rPr>
        <w:t>Д</w:t>
      </w:r>
      <w:r w:rsidRPr="007A51B2">
        <w:rPr>
          <w:rFonts w:ascii="Times New Roman" w:eastAsia="Times New Roman" w:hAnsi="Times New Roman" w:cs="Times New Roman"/>
          <w:sz w:val="24"/>
          <w:szCs w:val="24"/>
          <w:vertAlign w:val="superscript"/>
          <w:lang w:eastAsia="ru-RU"/>
        </w:rPr>
        <w:t>раб</w:t>
      </w:r>
      <w:proofErr w:type="spellEnd"/>
      <w:r w:rsidRPr="007A51B2">
        <w:rPr>
          <w:rFonts w:ascii="Times New Roman" w:eastAsia="Times New Roman" w:hAnsi="Times New Roman" w:cs="Times New Roman"/>
          <w:sz w:val="24"/>
          <w:szCs w:val="24"/>
          <w:lang w:eastAsia="ru-RU"/>
        </w:rPr>
        <w:t xml:space="preserve">    - доплаты работнику из числа прочих работников УВП и ОП за</w:t>
      </w:r>
    </w:p>
    <w:p w:rsidR="00181026" w:rsidRPr="007A51B2" w:rsidRDefault="00181026" w:rsidP="007A51B2">
      <w:pPr>
        <w:autoSpaceDE w:val="0"/>
        <w:autoSpaceDN w:val="0"/>
        <w:adjustRightInd w:val="0"/>
        <w:spacing w:after="0" w:line="276" w:lineRule="auto"/>
        <w:ind w:left="1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дополнительные виды и объемы работы (устанавливаются руководителем   МБОУ ДО ЦДТ города Кузнецка);</w:t>
      </w:r>
    </w:p>
    <w:p w:rsidR="00181026" w:rsidRPr="007A51B2" w:rsidRDefault="00181026" w:rsidP="007A51B2">
      <w:pPr>
        <w:autoSpaceDE w:val="0"/>
        <w:autoSpaceDN w:val="0"/>
        <w:adjustRightInd w:val="0"/>
        <w:spacing w:after="0" w:line="276" w:lineRule="auto"/>
        <w:ind w:left="19"/>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w:t>
      </w:r>
      <w:proofErr w:type="spellStart"/>
      <w:r w:rsidRPr="007A51B2">
        <w:rPr>
          <w:rFonts w:ascii="Times New Roman" w:eastAsia="Times New Roman" w:hAnsi="Times New Roman" w:cs="Times New Roman"/>
          <w:sz w:val="24"/>
          <w:szCs w:val="24"/>
          <w:lang w:eastAsia="ru-RU"/>
        </w:rPr>
        <w:t>С</w:t>
      </w:r>
      <w:r w:rsidRPr="007A51B2">
        <w:rPr>
          <w:rFonts w:ascii="Times New Roman" w:eastAsia="Times New Roman" w:hAnsi="Times New Roman" w:cs="Times New Roman"/>
          <w:sz w:val="24"/>
          <w:szCs w:val="24"/>
          <w:vertAlign w:val="superscript"/>
          <w:lang w:eastAsia="ru-RU"/>
        </w:rPr>
        <w:t>раб</w:t>
      </w:r>
      <w:proofErr w:type="spellEnd"/>
      <w:r w:rsidRPr="007A51B2">
        <w:rPr>
          <w:rFonts w:ascii="Times New Roman" w:eastAsia="Times New Roman" w:hAnsi="Times New Roman" w:cs="Times New Roman"/>
          <w:sz w:val="24"/>
          <w:szCs w:val="24"/>
          <w:lang w:eastAsia="ru-RU"/>
        </w:rPr>
        <w:t xml:space="preserve"> - стимулирующие выплаты работнику из числа прочих работников УВП и ОП (устанавливаются руководителем МБОУ ДО ЦДТ города Кузнецка).</w:t>
      </w:r>
    </w:p>
    <w:p w:rsidR="00181026" w:rsidRPr="007A51B2" w:rsidRDefault="00181026" w:rsidP="007A51B2">
      <w:pPr>
        <w:autoSpaceDE w:val="0"/>
        <w:autoSpaceDN w:val="0"/>
        <w:adjustRightInd w:val="0"/>
        <w:spacing w:after="0" w:line="276" w:lineRule="auto"/>
        <w:ind w:left="14"/>
        <w:jc w:val="center"/>
        <w:rPr>
          <w:rFonts w:ascii="Times New Roman" w:eastAsia="Times New Roman" w:hAnsi="Times New Roman" w:cs="Times New Roman"/>
          <w:sz w:val="24"/>
          <w:szCs w:val="24"/>
          <w:lang w:eastAsia="ru-RU"/>
        </w:rPr>
      </w:pPr>
    </w:p>
    <w:p w:rsidR="00181026" w:rsidRPr="007A51B2" w:rsidRDefault="007A51B2" w:rsidP="007A51B2">
      <w:pPr>
        <w:autoSpaceDE w:val="0"/>
        <w:autoSpaceDN w:val="0"/>
        <w:adjustRightInd w:val="0"/>
        <w:spacing w:before="96" w:after="0" w:line="276" w:lineRule="auto"/>
        <w:ind w:left="14"/>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lastRenderedPageBreak/>
        <w:t>ПОРЯДОК РАСЧЕТА КОМПЕНСАЦИОННЫХ ВЫПЛАТ</w:t>
      </w:r>
    </w:p>
    <w:p w:rsidR="00181026" w:rsidRPr="007A51B2" w:rsidRDefault="00181026" w:rsidP="007A51B2">
      <w:pPr>
        <w:tabs>
          <w:tab w:val="left" w:pos="1738"/>
        </w:tabs>
        <w:autoSpaceDE w:val="0"/>
        <w:autoSpaceDN w:val="0"/>
        <w:adjustRightInd w:val="0"/>
        <w:spacing w:before="82" w:after="0" w:line="276" w:lineRule="auto"/>
        <w:ind w:left="14"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2.22.</w:t>
      </w:r>
      <w:r w:rsidRPr="007A51B2">
        <w:rPr>
          <w:rFonts w:ascii="Times New Roman" w:eastAsia="Times New Roman" w:hAnsi="Times New Roman" w:cs="Times New Roman"/>
          <w:sz w:val="24"/>
          <w:szCs w:val="24"/>
          <w:lang w:eastAsia="ru-RU"/>
        </w:rPr>
        <w:tab/>
        <w:t>Размер выплат компенсационного характера определяется</w:t>
      </w:r>
      <w:r w:rsidRPr="007A51B2">
        <w:rPr>
          <w:rFonts w:ascii="Times New Roman" w:eastAsia="Times New Roman" w:hAnsi="Times New Roman" w:cs="Times New Roman"/>
          <w:sz w:val="24"/>
          <w:szCs w:val="24"/>
          <w:lang w:eastAsia="ru-RU"/>
        </w:rPr>
        <w:br/>
        <w:t xml:space="preserve">МБОУ ДО ЦДТ города Кузнецка самостоятельно в соответствии </w:t>
      </w:r>
      <w:r w:rsidRPr="007A51B2">
        <w:rPr>
          <w:rFonts w:ascii="Times New Roman" w:eastAsia="Times New Roman" w:hAnsi="Times New Roman" w:cs="Times New Roman"/>
          <w:b/>
          <w:sz w:val="24"/>
          <w:szCs w:val="24"/>
          <w:lang w:eastAsia="ru-RU"/>
        </w:rPr>
        <w:t>с приложением 6</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autoSpaceDE w:val="0"/>
        <w:autoSpaceDN w:val="0"/>
        <w:adjustRightInd w:val="0"/>
        <w:spacing w:after="0" w:line="276" w:lineRule="auto"/>
        <w:ind w:left="14" w:right="5"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В МБОУ ДО ЦДТ города Кузнецка разрабатывается и утверждается перечень (конкретные наименования) и размеры выплат компенсационного характера.</w:t>
      </w:r>
    </w:p>
    <w:p w:rsidR="00181026" w:rsidRPr="007A51B2" w:rsidRDefault="00181026" w:rsidP="007A51B2">
      <w:pPr>
        <w:autoSpaceDE w:val="0"/>
        <w:autoSpaceDN w:val="0"/>
        <w:adjustRightInd w:val="0"/>
        <w:spacing w:after="0" w:line="276" w:lineRule="auto"/>
        <w:ind w:left="5" w:right="5"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Директору МБОУ ДО ЦДТ города Кузнецка необходимо принимать меры по проведению специальной оценке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 также с целью разработки и реализации программы действий по обеспечению безопасных условий и охраны труда. Если по итогам специальной оценки рабочее место признано безопасным, то осуществление указанной выплаты не производится.</w:t>
      </w:r>
    </w:p>
    <w:p w:rsidR="00181026" w:rsidRPr="007A51B2" w:rsidRDefault="00181026" w:rsidP="007A51B2">
      <w:pPr>
        <w:autoSpaceDE w:val="0"/>
        <w:autoSpaceDN w:val="0"/>
        <w:adjustRightInd w:val="0"/>
        <w:spacing w:after="0" w:line="276" w:lineRule="auto"/>
        <w:ind w:left="14" w:right="14"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Решение о введении соответствующих выплат принимается МБОУ ДО ЦДТ города Кузнецка в пределах денежных средств, выделенных на оплату труда.</w:t>
      </w:r>
    </w:p>
    <w:p w:rsidR="00181026" w:rsidRPr="007A51B2" w:rsidRDefault="00181026" w:rsidP="007A51B2">
      <w:pPr>
        <w:autoSpaceDE w:val="0"/>
        <w:autoSpaceDN w:val="0"/>
        <w:adjustRightInd w:val="0"/>
        <w:spacing w:after="0" w:line="276" w:lineRule="auto"/>
        <w:ind w:right="14"/>
        <w:rPr>
          <w:rFonts w:ascii="Times New Roman" w:eastAsia="Times New Roman" w:hAnsi="Times New Roman" w:cs="Times New Roman"/>
          <w:sz w:val="24"/>
          <w:szCs w:val="24"/>
          <w:lang w:eastAsia="ru-RU"/>
        </w:rPr>
      </w:pPr>
    </w:p>
    <w:p w:rsidR="00181026" w:rsidRPr="007A51B2" w:rsidRDefault="007A51B2" w:rsidP="007A51B2">
      <w:pPr>
        <w:autoSpaceDE w:val="0"/>
        <w:autoSpaceDN w:val="0"/>
        <w:adjustRightInd w:val="0"/>
        <w:spacing w:before="101" w:after="0" w:line="276" w:lineRule="auto"/>
        <w:ind w:right="14"/>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ПОРЯДОК РАСЧЕТА ДОПЛАТ ЗА ДОПОЛНИТЕЛЬНЫЕ ВИДЫ И ОБЪЕМЫ РАБОТЫ</w:t>
      </w:r>
      <w:r>
        <w:rPr>
          <w:rFonts w:ascii="Times New Roman" w:eastAsia="Times New Roman" w:hAnsi="Times New Roman" w:cs="Times New Roman"/>
          <w:b/>
          <w:bCs/>
          <w:sz w:val="24"/>
          <w:szCs w:val="24"/>
          <w:lang w:eastAsia="ru-RU"/>
        </w:rPr>
        <w:t xml:space="preserve"> </w:t>
      </w:r>
      <w:r w:rsidRPr="007A51B2">
        <w:rPr>
          <w:rFonts w:ascii="Times New Roman" w:eastAsia="Times New Roman" w:hAnsi="Times New Roman" w:cs="Times New Roman"/>
          <w:b/>
          <w:bCs/>
          <w:sz w:val="24"/>
          <w:szCs w:val="24"/>
          <w:lang w:eastAsia="ru-RU"/>
        </w:rPr>
        <w:t>ПЕДАГОГИЧЕСКИМ РАБОТНИКАМ</w:t>
      </w:r>
    </w:p>
    <w:p w:rsidR="00181026" w:rsidRPr="007A51B2" w:rsidRDefault="00181026" w:rsidP="007A51B2">
      <w:pPr>
        <w:pStyle w:val="aa"/>
        <w:widowControl w:val="0"/>
        <w:numPr>
          <w:ilvl w:val="1"/>
          <w:numId w:val="28"/>
        </w:numPr>
        <w:tabs>
          <w:tab w:val="left" w:pos="1334"/>
        </w:tabs>
        <w:autoSpaceDE w:val="0"/>
        <w:autoSpaceDN w:val="0"/>
        <w:adjustRightInd w:val="0"/>
        <w:spacing w:before="322" w:after="0" w:line="276" w:lineRule="auto"/>
        <w:ind w:left="0" w:right="10" w:firstLine="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Размер доплат за дополнительные виды и объемы работы определяется МБОУ ДО ЦДТ города Кузнецка самостоятельно в соответствии с действующим законодательством и настоящим Положением (</w:t>
      </w:r>
      <w:r w:rsidRPr="007A51B2">
        <w:rPr>
          <w:rFonts w:ascii="Times New Roman" w:eastAsia="Times New Roman" w:hAnsi="Times New Roman" w:cs="Times New Roman"/>
          <w:b/>
          <w:sz w:val="24"/>
          <w:szCs w:val="24"/>
          <w:lang w:eastAsia="ru-RU"/>
        </w:rPr>
        <w:t>приложение 7</w:t>
      </w:r>
      <w:r w:rsidRPr="007A51B2">
        <w:rPr>
          <w:rFonts w:ascii="Times New Roman" w:eastAsia="Times New Roman" w:hAnsi="Times New Roman" w:cs="Times New Roman"/>
          <w:sz w:val="24"/>
          <w:szCs w:val="24"/>
          <w:lang w:eastAsia="ru-RU"/>
        </w:rPr>
        <w:t xml:space="preserve"> к настоящему Положению).</w:t>
      </w:r>
    </w:p>
    <w:p w:rsidR="00181026" w:rsidRPr="007A51B2" w:rsidRDefault="00181026" w:rsidP="007A51B2">
      <w:pPr>
        <w:tabs>
          <w:tab w:val="left" w:pos="1334"/>
        </w:tabs>
        <w:spacing w:line="276" w:lineRule="auto"/>
        <w:rPr>
          <w:rFonts w:ascii="Times New Roman" w:eastAsia="Times New Roman" w:hAnsi="Times New Roman" w:cs="Times New Roman"/>
          <w:sz w:val="24"/>
          <w:szCs w:val="24"/>
          <w:lang w:eastAsia="ru-RU"/>
        </w:rPr>
      </w:pPr>
      <w:r w:rsidRPr="007A51B2">
        <w:rPr>
          <w:rFonts w:ascii="Times New Roman" w:hAnsi="Times New Roman" w:cs="Times New Roman"/>
          <w:sz w:val="24"/>
          <w:szCs w:val="24"/>
          <w:lang w:eastAsia="ru-RU"/>
        </w:rPr>
        <w:tab/>
      </w:r>
      <w:r w:rsidRPr="007A51B2">
        <w:rPr>
          <w:rFonts w:ascii="Times New Roman" w:eastAsia="Times New Roman" w:hAnsi="Times New Roman" w:cs="Times New Roman"/>
          <w:sz w:val="24"/>
          <w:szCs w:val="24"/>
          <w:lang w:eastAsia="ru-RU"/>
        </w:rPr>
        <w:t>В МБОУ ДО ЦДТ города Кузнецка разрабатывается и утверждается перечень (конкретные наименования) и размеры доплат за дополнительные виды и объемы работы локальными нормативными актами, коллективным договором.</w:t>
      </w:r>
    </w:p>
    <w:p w:rsidR="00181026" w:rsidRPr="007A51B2" w:rsidRDefault="00181026" w:rsidP="007A51B2">
      <w:pPr>
        <w:pStyle w:val="aa"/>
        <w:widowControl w:val="0"/>
        <w:numPr>
          <w:ilvl w:val="1"/>
          <w:numId w:val="28"/>
        </w:numPr>
        <w:tabs>
          <w:tab w:val="left" w:pos="1334"/>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Размер доплат конкретному работнику за дополнительные виды и объемы работы верхним пределом не ограничивается в пределах фонда оплаты труда.</w:t>
      </w:r>
    </w:p>
    <w:p w:rsidR="00181026" w:rsidRPr="007A51B2" w:rsidRDefault="00181026" w:rsidP="007A51B2">
      <w:pPr>
        <w:widowControl w:val="0"/>
        <w:numPr>
          <w:ilvl w:val="0"/>
          <w:numId w:val="30"/>
        </w:numPr>
        <w:tabs>
          <w:tab w:val="left" w:pos="1334"/>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81026" w:rsidRPr="007A51B2" w:rsidRDefault="00181026" w:rsidP="007A51B2">
      <w:pPr>
        <w:autoSpaceDE w:val="0"/>
        <w:autoSpaceDN w:val="0"/>
        <w:adjustRightInd w:val="0"/>
        <w:spacing w:after="0" w:line="276" w:lineRule="auto"/>
        <w:ind w:right="14"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181026" w:rsidRPr="007A51B2" w:rsidRDefault="00181026" w:rsidP="007A51B2">
      <w:pPr>
        <w:autoSpaceDE w:val="0"/>
        <w:autoSpaceDN w:val="0"/>
        <w:adjustRightInd w:val="0"/>
        <w:spacing w:before="5" w:after="0" w:line="276" w:lineRule="auto"/>
        <w:ind w:left="5" w:right="14"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Выплата доплаты за совмещение профессий (должностей), расширение зон обслуживания, увеличение объема работы или исполнение обязанностей временно</w:t>
      </w:r>
    </w:p>
    <w:p w:rsidR="00181026" w:rsidRPr="007A51B2" w:rsidRDefault="00181026" w:rsidP="007A51B2">
      <w:pPr>
        <w:autoSpaceDE w:val="0"/>
        <w:autoSpaceDN w:val="0"/>
        <w:adjustRightInd w:val="0"/>
        <w:spacing w:after="0" w:line="276" w:lineRule="auto"/>
        <w:ind w:lef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отсутствующего работника без освобождения от работы, определенной трудовым договором, производится в пределах средств, выделенных  МБОУ ДО ЦДТ города Кузнецка на оплату труда работников.</w:t>
      </w:r>
    </w:p>
    <w:p w:rsidR="00181026" w:rsidRPr="007A51B2" w:rsidRDefault="007A51B2" w:rsidP="007A51B2">
      <w:pPr>
        <w:autoSpaceDE w:val="0"/>
        <w:autoSpaceDN w:val="0"/>
        <w:adjustRightInd w:val="0"/>
        <w:spacing w:before="182" w:after="0" w:line="276" w:lineRule="auto"/>
        <w:ind w:left="5"/>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ПОРЯДОК РАСЧЕТА ЗАРАБОТНОЙ ПЛАТЫ ПРИ РАБОТЕ ПО СОВМЕСТИТЕЛЬСТВУ</w:t>
      </w:r>
    </w:p>
    <w:p w:rsidR="00181026" w:rsidRPr="007A51B2" w:rsidRDefault="00181026" w:rsidP="007A51B2">
      <w:pPr>
        <w:widowControl w:val="0"/>
        <w:tabs>
          <w:tab w:val="left" w:pos="1397"/>
        </w:tabs>
        <w:autoSpaceDE w:val="0"/>
        <w:autoSpaceDN w:val="0"/>
        <w:adjustRightInd w:val="0"/>
        <w:spacing w:before="312" w:after="0" w:line="276" w:lineRule="auto"/>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2.26. 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МБОУ ДО ЦДТ города Кузнецка является местом основной работы.</w:t>
      </w:r>
    </w:p>
    <w:p w:rsidR="00181026" w:rsidRPr="007A51B2" w:rsidRDefault="00181026" w:rsidP="007A51B2">
      <w:pPr>
        <w:autoSpaceDE w:val="0"/>
        <w:autoSpaceDN w:val="0"/>
        <w:adjustRightInd w:val="0"/>
        <w:spacing w:after="0" w:line="276" w:lineRule="auto"/>
        <w:ind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зависимости от </w:t>
      </w:r>
      <w:r w:rsidRPr="007A51B2">
        <w:rPr>
          <w:rFonts w:ascii="Times New Roman" w:eastAsia="Times New Roman" w:hAnsi="Times New Roman" w:cs="Times New Roman"/>
          <w:sz w:val="24"/>
          <w:szCs w:val="24"/>
          <w:lang w:eastAsia="ru-RU"/>
        </w:rPr>
        <w:lastRenderedPageBreak/>
        <w:t>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181026" w:rsidRPr="007A51B2" w:rsidRDefault="00181026" w:rsidP="007A51B2">
      <w:pPr>
        <w:autoSpaceDE w:val="0"/>
        <w:autoSpaceDN w:val="0"/>
        <w:adjustRightInd w:val="0"/>
        <w:spacing w:before="5" w:after="0" w:line="276" w:lineRule="auto"/>
        <w:ind w:right="10"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181026" w:rsidRPr="007A51B2" w:rsidRDefault="00181026" w:rsidP="007A51B2">
      <w:pPr>
        <w:widowControl w:val="0"/>
        <w:tabs>
          <w:tab w:val="left" w:pos="1397"/>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2.27.Определение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181026" w:rsidRPr="007A51B2" w:rsidRDefault="00181026" w:rsidP="007A51B2">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181026" w:rsidRPr="007A51B2" w:rsidRDefault="007A51B2" w:rsidP="007A51B2">
      <w:pPr>
        <w:autoSpaceDE w:val="0"/>
        <w:autoSpaceDN w:val="0"/>
        <w:adjustRightInd w:val="0"/>
        <w:spacing w:before="96" w:after="0" w:line="276" w:lineRule="auto"/>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ПОРЯДОК РАСЧЕТА СТИМУЛИРУЮЩИХ ВЫПЛАТ</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eastAsia="Times New Roman" w:hAnsi="Times New Roman" w:cs="Times New Roman"/>
          <w:sz w:val="24"/>
          <w:szCs w:val="24"/>
          <w:lang w:eastAsia="ru-RU"/>
        </w:rPr>
        <w:t xml:space="preserve">2.28. </w:t>
      </w:r>
      <w:r w:rsidRPr="007A51B2">
        <w:rPr>
          <w:rFonts w:ascii="Times New Roman" w:hAnsi="Times New Roman" w:cs="Times New Roman"/>
          <w:sz w:val="24"/>
          <w:szCs w:val="24"/>
        </w:rPr>
        <w:t>Выплаты стимулирующего характера, размеры и условия их осуществления определяются МБОУ ДО ЦДТ  города Кузнецка самостоятельно с учетом мнения представительного органа работников и устанавливаются коллективным договором, соглашениями, локальными нормативными актами в пределах фонда оплаты труда.</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 xml:space="preserve">Выплаты стимулирующего характера должны отвечать уставным </w:t>
      </w:r>
      <w:r w:rsidRPr="007A51B2">
        <w:rPr>
          <w:rFonts w:ascii="Times New Roman" w:hAnsi="Times New Roman" w:cs="Times New Roman"/>
          <w:noProof/>
          <w:sz w:val="24"/>
          <w:szCs w:val="24"/>
          <w:lang w:eastAsia="ru-RU"/>
        </w:rPr>
        <w:drawing>
          <wp:inline distT="0" distB="0" distL="0" distR="0">
            <wp:extent cx="9525" cy="9525"/>
            <wp:effectExtent l="19050" t="0" r="9525" b="0"/>
            <wp:docPr id="15" name="Picture 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2"/>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задачам МБОУ ДО ЦДТ города Кузнецка.</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Выплаты стимулирующего характера производятся по решению директора МБОУ ДО ЦДТ города Кузнецка в пределах фонда оплаты труда работников МБОУ ДО ЦДТ города Кузнецка, а также средств от приносящей доход деятельности, направленных МБОУ ДО ЦДТ города Кузнецка на оплату труда работников.</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Критерии, показатели и периодичность оценки эффективности деятельности работников МБОУ ДО ЦДТ города Кузнецка устанавливаются коллективным договором, соглашениями, локальными нормативными актами с учетом показателей эффективности деятельности МБОУ ДО ЦДТ города Кузнецка.</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Критерии оценки труда работников могут выражаться, в том числе комбинироваться, в различных величинах:</w:t>
      </w:r>
    </w:p>
    <w:p w:rsidR="00181026" w:rsidRPr="007A51B2" w:rsidRDefault="00181026" w:rsidP="007A51B2">
      <w:pPr>
        <w:numPr>
          <w:ilvl w:val="0"/>
          <w:numId w:val="32"/>
        </w:numPr>
        <w:spacing w:after="3" w:line="276" w:lineRule="auto"/>
        <w:ind w:left="0" w:right="172"/>
        <w:jc w:val="both"/>
        <w:rPr>
          <w:rFonts w:ascii="Times New Roman" w:hAnsi="Times New Roman" w:cs="Times New Roman"/>
          <w:sz w:val="24"/>
          <w:szCs w:val="24"/>
        </w:rPr>
      </w:pPr>
      <w:r w:rsidRPr="007A51B2">
        <w:rPr>
          <w:rFonts w:ascii="Times New Roman" w:hAnsi="Times New Roman" w:cs="Times New Roman"/>
          <w:sz w:val="24"/>
          <w:szCs w:val="24"/>
        </w:rPr>
        <w:t>баллы;</w:t>
      </w:r>
    </w:p>
    <w:p w:rsidR="00181026" w:rsidRPr="007A51B2" w:rsidRDefault="00181026" w:rsidP="007A51B2">
      <w:pPr>
        <w:numPr>
          <w:ilvl w:val="0"/>
          <w:numId w:val="32"/>
        </w:numPr>
        <w:spacing w:after="3" w:line="276" w:lineRule="auto"/>
        <w:ind w:left="0" w:right="172"/>
        <w:jc w:val="both"/>
        <w:rPr>
          <w:rFonts w:ascii="Times New Roman" w:hAnsi="Times New Roman" w:cs="Times New Roman"/>
          <w:sz w:val="24"/>
          <w:szCs w:val="24"/>
        </w:rPr>
      </w:pPr>
      <w:r w:rsidRPr="007A51B2">
        <w:rPr>
          <w:rFonts w:ascii="Times New Roman" w:hAnsi="Times New Roman" w:cs="Times New Roman"/>
          <w:sz w:val="24"/>
          <w:szCs w:val="24"/>
        </w:rPr>
        <w:t>проценты к</w:t>
      </w:r>
      <w:r w:rsidRPr="007A51B2">
        <w:rPr>
          <w:rFonts w:ascii="Times New Roman" w:hAnsi="Times New Roman" w:cs="Times New Roman"/>
          <w:sz w:val="24"/>
          <w:szCs w:val="24"/>
        </w:rPr>
        <w:tab/>
        <w:t>окладам (ставкам) по</w:t>
      </w:r>
      <w:r w:rsidRPr="007A51B2">
        <w:rPr>
          <w:rFonts w:ascii="Times New Roman" w:hAnsi="Times New Roman" w:cs="Times New Roman"/>
          <w:sz w:val="24"/>
          <w:szCs w:val="24"/>
        </w:rPr>
        <w:tab/>
        <w:t xml:space="preserve">соответствующим </w:t>
      </w:r>
      <w:r w:rsidRPr="007A51B2">
        <w:rPr>
          <w:rFonts w:ascii="Times New Roman" w:hAnsi="Times New Roman" w:cs="Times New Roman"/>
          <w:noProof/>
          <w:sz w:val="24"/>
          <w:szCs w:val="24"/>
          <w:lang w:eastAsia="ru-RU"/>
        </w:rPr>
        <w:drawing>
          <wp:inline distT="0" distB="0" distL="0" distR="0">
            <wp:extent cx="9525" cy="9525"/>
            <wp:effectExtent l="19050" t="0" r="9525" b="0"/>
            <wp:docPr id="16" name="Picture 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4"/>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профессиональным квалификационным группам; </w:t>
      </w:r>
    </w:p>
    <w:p w:rsidR="00181026" w:rsidRPr="007A51B2" w:rsidRDefault="00181026" w:rsidP="007A51B2">
      <w:pPr>
        <w:numPr>
          <w:ilvl w:val="0"/>
          <w:numId w:val="32"/>
        </w:numPr>
        <w:spacing w:after="3" w:line="276" w:lineRule="auto"/>
        <w:ind w:left="0" w:right="172"/>
        <w:jc w:val="both"/>
        <w:rPr>
          <w:rFonts w:ascii="Times New Roman" w:hAnsi="Times New Roman" w:cs="Times New Roman"/>
          <w:sz w:val="24"/>
          <w:szCs w:val="24"/>
        </w:rPr>
      </w:pPr>
      <w:r w:rsidRPr="007A51B2">
        <w:rPr>
          <w:rFonts w:ascii="Times New Roman" w:hAnsi="Times New Roman" w:cs="Times New Roman"/>
          <w:sz w:val="24"/>
          <w:szCs w:val="24"/>
        </w:rPr>
        <w:t xml:space="preserve"> абсолютный размер (рубли).</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Выплаты стимулирующего характера, установленные в процентном отношении, применяются к окладу (ставке) без учета повышающих коэффициентов. Размер выплат стимулирующего характера конкретному работнику верхним пределом не ограничивается.</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В МБОУ ДО ЦДТ города Кузнецка устанавливаются следующие выплаты стимулирующего характера:</w:t>
      </w:r>
    </w:p>
    <w:p w:rsidR="00181026" w:rsidRPr="007A51B2" w:rsidRDefault="00181026" w:rsidP="007A51B2">
      <w:pPr>
        <w:numPr>
          <w:ilvl w:val="0"/>
          <w:numId w:val="32"/>
        </w:numPr>
        <w:spacing w:after="3" w:line="276" w:lineRule="auto"/>
        <w:ind w:left="0" w:right="172"/>
        <w:jc w:val="both"/>
        <w:rPr>
          <w:rFonts w:ascii="Times New Roman" w:hAnsi="Times New Roman" w:cs="Times New Roman"/>
          <w:sz w:val="24"/>
          <w:szCs w:val="24"/>
        </w:rPr>
      </w:pPr>
      <w:r w:rsidRPr="007A51B2">
        <w:rPr>
          <w:rFonts w:ascii="Times New Roman" w:hAnsi="Times New Roman" w:cs="Times New Roman"/>
          <w:sz w:val="24"/>
          <w:szCs w:val="24"/>
        </w:rPr>
        <w:t xml:space="preserve">носящие обязательный (постоянный) характер (за педагогический стаж, образование, квалификационную категорию, статус «молодой специалист» (приложение № 2)), исчисленные с учетом фактического объема учебной (преподавательской) нагрузки, фактического объема педагогической работы; </w:t>
      </w:r>
    </w:p>
    <w:p w:rsidR="00181026" w:rsidRPr="007A51B2" w:rsidRDefault="00181026" w:rsidP="007A51B2">
      <w:pPr>
        <w:numPr>
          <w:ilvl w:val="0"/>
          <w:numId w:val="32"/>
        </w:numPr>
        <w:spacing w:after="3" w:line="276" w:lineRule="auto"/>
        <w:ind w:left="0" w:right="172"/>
        <w:jc w:val="both"/>
        <w:rPr>
          <w:rFonts w:ascii="Times New Roman" w:hAnsi="Times New Roman" w:cs="Times New Roman"/>
          <w:sz w:val="24"/>
          <w:szCs w:val="24"/>
        </w:rPr>
      </w:pPr>
      <w:r w:rsidRPr="007A51B2">
        <w:rPr>
          <w:rFonts w:ascii="Times New Roman" w:hAnsi="Times New Roman" w:cs="Times New Roman"/>
          <w:sz w:val="24"/>
          <w:szCs w:val="24"/>
        </w:rPr>
        <w:t>направленные на стимулирование работника к качественному результату труда и поощрение за выполненную работу (согласно показателям и критериям оценки эффективности деятельности работников, предусмотренным в организации);</w:t>
      </w:r>
    </w:p>
    <w:p w:rsidR="00181026" w:rsidRPr="007A51B2" w:rsidRDefault="00181026" w:rsidP="007A51B2">
      <w:pPr>
        <w:numPr>
          <w:ilvl w:val="0"/>
          <w:numId w:val="32"/>
        </w:numPr>
        <w:spacing w:after="5" w:line="276" w:lineRule="auto"/>
        <w:ind w:left="0" w:right="172"/>
        <w:jc w:val="both"/>
        <w:rPr>
          <w:rFonts w:ascii="Times New Roman" w:hAnsi="Times New Roman" w:cs="Times New Roman"/>
          <w:sz w:val="24"/>
          <w:szCs w:val="24"/>
        </w:rPr>
      </w:pPr>
      <w:r w:rsidRPr="007A51B2">
        <w:rPr>
          <w:rFonts w:ascii="Times New Roman" w:hAnsi="Times New Roman" w:cs="Times New Roman"/>
          <w:sz w:val="24"/>
          <w:szCs w:val="24"/>
        </w:rPr>
        <w:t>премиальные выплаты по итогам работы.</w:t>
      </w:r>
    </w:p>
    <w:p w:rsidR="00181026" w:rsidRPr="007A51B2" w:rsidRDefault="00181026" w:rsidP="007A51B2">
      <w:pPr>
        <w:spacing w:after="30"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lastRenderedPageBreak/>
        <w:t>Разработка показателей и критериев оценки эффективности деятельности работника осуществляется с учетом следующих принципов:</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 xml:space="preserve">а) объективность размер вознаграждения работника должен определяться на основе объективной оценки результатов его труда и профессионального роста (наличие высшего образование, стажа работы, квалификационной категории исчисленных с учетом фактического объема </w:t>
      </w:r>
      <w:r w:rsidRPr="007A51B2">
        <w:rPr>
          <w:rFonts w:ascii="Times New Roman" w:hAnsi="Times New Roman" w:cs="Times New Roman"/>
          <w:noProof/>
          <w:sz w:val="24"/>
          <w:szCs w:val="24"/>
          <w:lang w:eastAsia="ru-RU"/>
        </w:rPr>
        <w:drawing>
          <wp:inline distT="0" distB="0" distL="0" distR="0">
            <wp:extent cx="9525" cy="9525"/>
            <wp:effectExtent l="19050" t="0" r="9525" b="0"/>
            <wp:docPr id="17" name="Picture 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1"/>
                    <pic:cNvPicPr>
                      <a:picLocks noChangeAspect="1" noChangeArrowheads="1"/>
                    </pic:cNvPicPr>
                  </pic:nvPicPr>
                  <pic:blipFill>
                    <a:blip r:embed="rId2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учебной (преподавательской) нагрузки, фактического объема педагогической работы), а также за достижение коллективных результатов труда;</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в) адекватность - вознаграждение должно быть адекватно трудовому вкладу каждого работника в результат коллективного труда;</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г) своевременность - вознаграждение должно следовать за достижением результатов;</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д) прозрачность - правила определения вознаграждения должны быть понятны каждому работнику.</w:t>
      </w:r>
    </w:p>
    <w:p w:rsidR="00181026" w:rsidRPr="007A51B2" w:rsidRDefault="00181026" w:rsidP="007A51B2">
      <w:pPr>
        <w:spacing w:line="276" w:lineRule="auto"/>
        <w:ind w:right="194" w:firstLine="708"/>
        <w:jc w:val="both"/>
        <w:rPr>
          <w:rFonts w:ascii="Times New Roman" w:hAnsi="Times New Roman" w:cs="Times New Roman"/>
          <w:sz w:val="24"/>
          <w:szCs w:val="24"/>
        </w:rPr>
      </w:pPr>
      <w:r w:rsidRPr="007A51B2">
        <w:rPr>
          <w:rFonts w:ascii="Times New Roman" w:hAnsi="Times New Roman" w:cs="Times New Roman"/>
          <w:sz w:val="24"/>
          <w:szCs w:val="24"/>
        </w:rPr>
        <w:t xml:space="preserve">При определении значений критерия оценки эффективности деятельности работника устанавливаются приоритетные целевые показатели, </w:t>
      </w:r>
      <w:r w:rsidRPr="007A51B2">
        <w:rPr>
          <w:rFonts w:ascii="Times New Roman" w:hAnsi="Times New Roman" w:cs="Times New Roman"/>
          <w:noProof/>
          <w:sz w:val="24"/>
          <w:szCs w:val="24"/>
          <w:lang w:eastAsia="ru-RU"/>
        </w:rPr>
        <w:drawing>
          <wp:inline distT="0" distB="0" distL="0" distR="0">
            <wp:extent cx="9525" cy="9525"/>
            <wp:effectExtent l="19050" t="0" r="9525" b="0"/>
            <wp:docPr id="18" name="Picture 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2"/>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от выполнения которых зависит достижение показателей эффективности </w:t>
      </w:r>
      <w:r w:rsidRPr="007A51B2">
        <w:rPr>
          <w:rFonts w:ascii="Times New Roman" w:hAnsi="Times New Roman" w:cs="Times New Roman"/>
          <w:noProof/>
          <w:sz w:val="24"/>
          <w:szCs w:val="24"/>
          <w:lang w:eastAsia="ru-RU"/>
        </w:rPr>
        <w:drawing>
          <wp:inline distT="0" distB="0" distL="0" distR="0">
            <wp:extent cx="9525" cy="9525"/>
            <wp:effectExtent l="19050" t="0" r="9525" b="0"/>
            <wp:docPr id="19" name="Picture 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3"/>
                    <pic:cNvPicPr>
                      <a:picLocks noChangeAspect="1" noChangeArrowheads="1"/>
                    </pic:cNvPicPr>
                  </pic:nvPicPr>
                  <pic:blipFill>
                    <a:blip r:embed="rId3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деятельности МБОУ ДО ЦДТ города Кузнецка, и используются показатели отраслевой, статистической, бухгалтерской отчетности с целью обеспечения их объективности и достоверности.</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Для педагогических работников МБОУ ДО ЦДТ города Кузнецка рекомендуются следующие примерные направления для разработки показателей эффективности деятельности:</w:t>
      </w:r>
    </w:p>
    <w:p w:rsidR="00181026" w:rsidRPr="007A51B2" w:rsidRDefault="00181026" w:rsidP="007A51B2">
      <w:pPr>
        <w:spacing w:after="3" w:line="276" w:lineRule="auto"/>
        <w:ind w:right="172"/>
        <w:jc w:val="both"/>
        <w:rPr>
          <w:rFonts w:ascii="Times New Roman" w:hAnsi="Times New Roman" w:cs="Times New Roman"/>
          <w:sz w:val="24"/>
          <w:szCs w:val="24"/>
        </w:rPr>
      </w:pPr>
      <w:r w:rsidRPr="007A51B2">
        <w:rPr>
          <w:rFonts w:ascii="Times New Roman" w:hAnsi="Times New Roman" w:cs="Times New Roman"/>
          <w:sz w:val="24"/>
          <w:szCs w:val="24"/>
        </w:rPr>
        <w:t xml:space="preserve">-организация (участие) системных исследований, мониторинга индивидуальных достижений обучающихся; </w:t>
      </w:r>
    </w:p>
    <w:p w:rsidR="00181026" w:rsidRPr="007A51B2" w:rsidRDefault="00181026" w:rsidP="007A51B2">
      <w:pPr>
        <w:spacing w:after="3" w:line="276" w:lineRule="auto"/>
        <w:ind w:right="172"/>
        <w:jc w:val="both"/>
        <w:rPr>
          <w:rFonts w:ascii="Times New Roman" w:hAnsi="Times New Roman" w:cs="Times New Roman"/>
          <w:sz w:val="24"/>
          <w:szCs w:val="24"/>
        </w:rPr>
      </w:pPr>
      <w:r w:rsidRPr="007A51B2">
        <w:rPr>
          <w:rFonts w:ascii="Times New Roman" w:hAnsi="Times New Roman" w:cs="Times New Roman"/>
          <w:sz w:val="24"/>
          <w:szCs w:val="24"/>
        </w:rPr>
        <w:t>-динамика индивидуальных образовательных результатов (по результатам контрольных мероприятий, промежуточной аттестации);</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 участие и результаты участия учеников на олимпиадах, конкурсах, соревнованиях и др.</w:t>
      </w:r>
    </w:p>
    <w:p w:rsidR="00181026" w:rsidRPr="007A51B2" w:rsidRDefault="00181026" w:rsidP="007A51B2">
      <w:pPr>
        <w:spacing w:after="29" w:line="276" w:lineRule="auto"/>
        <w:ind w:right="194" w:firstLine="708"/>
        <w:jc w:val="both"/>
        <w:rPr>
          <w:rFonts w:ascii="Times New Roman" w:hAnsi="Times New Roman" w:cs="Times New Roman"/>
          <w:sz w:val="24"/>
          <w:szCs w:val="24"/>
        </w:rPr>
      </w:pPr>
      <w:r w:rsidRPr="007A51B2">
        <w:rPr>
          <w:rFonts w:ascii="Times New Roman" w:hAnsi="Times New Roman" w:cs="Times New Roman"/>
          <w:sz w:val="24"/>
          <w:szCs w:val="24"/>
        </w:rPr>
        <w:t>Определение размеров выплат стимулирующего характера за период времени осуществляется соответствующей комиссией. Состав комиссии утверждается директором МБОУ ДО ЦДТ города Кузнецка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директором МБОУ ДО ЦДТ города Кузнецка с учетом мнения представительного органа работников.</w:t>
      </w:r>
    </w:p>
    <w:p w:rsidR="00181026" w:rsidRPr="007A51B2" w:rsidRDefault="00181026" w:rsidP="007A51B2">
      <w:pPr>
        <w:spacing w:line="276" w:lineRule="auto"/>
        <w:ind w:right="194"/>
        <w:jc w:val="both"/>
        <w:rPr>
          <w:rFonts w:ascii="Times New Roman" w:hAnsi="Times New Roman" w:cs="Times New Roman"/>
          <w:sz w:val="24"/>
          <w:szCs w:val="24"/>
        </w:rPr>
      </w:pPr>
      <w:r w:rsidRPr="007A51B2">
        <w:rPr>
          <w:rFonts w:ascii="Times New Roman" w:hAnsi="Times New Roman" w:cs="Times New Roman"/>
          <w:sz w:val="24"/>
          <w:szCs w:val="24"/>
        </w:rPr>
        <w:t xml:space="preserve">Директору МБОУ ДО ЦДТ города Кузнецка размер премии по итогам работы за квартал (год) устанавливается распорядительным актом начальника управления образования города Кузнецка выполняющего функции и полномочия учредителя образовательных организаций города Кузнецка, с учетом результатов оценки эффективности и результативности деятельности директора МБОУ ДО ЦДТ города </w:t>
      </w:r>
      <w:proofErr w:type="gramStart"/>
      <w:r w:rsidRPr="007A51B2">
        <w:rPr>
          <w:rFonts w:ascii="Times New Roman" w:hAnsi="Times New Roman" w:cs="Times New Roman"/>
          <w:sz w:val="24"/>
          <w:szCs w:val="24"/>
        </w:rPr>
        <w:t>Кузнецка  в</w:t>
      </w:r>
      <w:proofErr w:type="gramEnd"/>
      <w:r w:rsidRPr="007A51B2">
        <w:rPr>
          <w:rFonts w:ascii="Times New Roman" w:hAnsi="Times New Roman" w:cs="Times New Roman"/>
          <w:sz w:val="24"/>
          <w:szCs w:val="24"/>
        </w:rPr>
        <w:t xml:space="preserve"> отчетном периоде. Порядок и условия выплаты премии директору МБОУ ДО ЦДТ города Кузнецка устанавливаются в трудовом договоре (дополнительных соглашениях к трудовому договору) на основании соответствующего распорядительного акта государственного органа исполнительной власти, осуществляющего функции и полномочия учредителя.</w:t>
      </w:r>
    </w:p>
    <w:p w:rsidR="00181026" w:rsidRPr="007A51B2" w:rsidRDefault="007A51B2" w:rsidP="007A51B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lastRenderedPageBreak/>
        <w:t>ДРУГИЕ ВОПРОСЫ ОПЛАТЫ ТРУДА</w:t>
      </w:r>
    </w:p>
    <w:p w:rsidR="00181026" w:rsidRPr="007A51B2" w:rsidRDefault="00181026" w:rsidP="007A51B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rsidR="00181026" w:rsidRDefault="00181026" w:rsidP="007A51B2">
      <w:pPr>
        <w:autoSpaceDE w:val="0"/>
        <w:autoSpaceDN w:val="0"/>
        <w:adjustRightInd w:val="0"/>
        <w:spacing w:after="0" w:line="276" w:lineRule="auto"/>
        <w:ind w:left="5" w:right="5" w:firstLine="71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2.29. Из фонда оплаты труда работникам МБОУ ДО ЦДТ города Кузнецка может быть оказана материальная помощь. Материальная помощь выплачивается в соответствии с локальным актом МБОУ ДО ЦДТ города Кузнецка в пределах бюджетных ассигнований.</w:t>
      </w:r>
    </w:p>
    <w:p w:rsidR="007B1171" w:rsidRPr="007A51B2" w:rsidRDefault="007B1171" w:rsidP="007A51B2">
      <w:pPr>
        <w:autoSpaceDE w:val="0"/>
        <w:autoSpaceDN w:val="0"/>
        <w:adjustRightInd w:val="0"/>
        <w:spacing w:after="0" w:line="276" w:lineRule="auto"/>
        <w:ind w:left="5" w:right="5"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2.30. Установить ежегодную единовременную выплату к началу учебного года в размере 5750 рублей педагогическим работникам </w:t>
      </w:r>
      <w:r w:rsidR="00946819">
        <w:rPr>
          <w:rFonts w:ascii="Times New Roman" w:eastAsia="Times New Roman" w:hAnsi="Times New Roman" w:cs="Times New Roman"/>
          <w:sz w:val="24"/>
          <w:szCs w:val="24"/>
          <w:lang w:eastAsia="ru-RU"/>
        </w:rPr>
        <w:t>осуществляющих образовательную деятельность в МБОУ ДО ЦДТ по основному месту работы.</w:t>
      </w:r>
    </w:p>
    <w:p w:rsidR="00181026" w:rsidRPr="007A51B2" w:rsidRDefault="00181026" w:rsidP="007A51B2">
      <w:pPr>
        <w:autoSpaceDE w:val="0"/>
        <w:autoSpaceDN w:val="0"/>
        <w:adjustRightInd w:val="0"/>
        <w:spacing w:after="0" w:line="276" w:lineRule="auto"/>
        <w:ind w:left="2414" w:right="518" w:hanging="1032"/>
        <w:rPr>
          <w:rFonts w:ascii="Times New Roman" w:eastAsia="Times New Roman" w:hAnsi="Times New Roman" w:cs="Times New Roman"/>
          <w:sz w:val="24"/>
          <w:szCs w:val="24"/>
          <w:lang w:eastAsia="ru-RU"/>
        </w:rPr>
      </w:pPr>
    </w:p>
    <w:p w:rsidR="00181026" w:rsidRPr="007A51B2" w:rsidRDefault="00181026" w:rsidP="007A51B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7A51B2">
        <w:rPr>
          <w:rFonts w:ascii="Times New Roman" w:eastAsia="Times New Roman" w:hAnsi="Times New Roman" w:cs="Times New Roman"/>
          <w:b/>
          <w:bCs/>
          <w:sz w:val="24"/>
          <w:szCs w:val="24"/>
          <w:lang w:eastAsia="ru-RU"/>
        </w:rPr>
        <w:t xml:space="preserve">3. </w:t>
      </w:r>
      <w:r w:rsidR="007A51B2">
        <w:rPr>
          <w:rFonts w:ascii="Times New Roman" w:eastAsia="Times New Roman" w:hAnsi="Times New Roman" w:cs="Times New Roman"/>
          <w:b/>
          <w:bCs/>
          <w:sz w:val="24"/>
          <w:szCs w:val="24"/>
          <w:lang w:eastAsia="ru-RU"/>
        </w:rPr>
        <w:t>ПОРЯДОК ФОРМИРОВАНИЯ</w:t>
      </w:r>
      <w:r w:rsidRPr="007A51B2">
        <w:rPr>
          <w:rFonts w:ascii="Times New Roman" w:eastAsia="Times New Roman" w:hAnsi="Times New Roman" w:cs="Times New Roman"/>
          <w:b/>
          <w:bCs/>
          <w:sz w:val="24"/>
          <w:szCs w:val="24"/>
          <w:lang w:eastAsia="ru-RU"/>
        </w:rPr>
        <w:t xml:space="preserve"> </w:t>
      </w:r>
      <w:r w:rsidR="007A51B2">
        <w:rPr>
          <w:rFonts w:ascii="Times New Roman" w:eastAsia="Times New Roman" w:hAnsi="Times New Roman" w:cs="Times New Roman"/>
          <w:b/>
          <w:bCs/>
          <w:sz w:val="24"/>
          <w:szCs w:val="24"/>
          <w:lang w:eastAsia="ru-RU"/>
        </w:rPr>
        <w:t>И</w:t>
      </w:r>
      <w:r w:rsidRPr="007A51B2">
        <w:rPr>
          <w:rFonts w:ascii="Times New Roman" w:eastAsia="Times New Roman" w:hAnsi="Times New Roman" w:cs="Times New Roman"/>
          <w:b/>
          <w:bCs/>
          <w:sz w:val="24"/>
          <w:szCs w:val="24"/>
          <w:lang w:eastAsia="ru-RU"/>
        </w:rPr>
        <w:t xml:space="preserve"> </w:t>
      </w:r>
      <w:r w:rsidR="007A51B2">
        <w:rPr>
          <w:rFonts w:ascii="Times New Roman" w:eastAsia="Times New Roman" w:hAnsi="Times New Roman" w:cs="Times New Roman"/>
          <w:b/>
          <w:bCs/>
          <w:sz w:val="24"/>
          <w:szCs w:val="24"/>
          <w:lang w:eastAsia="ru-RU"/>
        </w:rPr>
        <w:t xml:space="preserve">ИСМПОЛЬЗОВАПНИЯ ФОНДА </w:t>
      </w:r>
      <w:r w:rsidRPr="007A51B2">
        <w:rPr>
          <w:rFonts w:ascii="Times New Roman" w:eastAsia="Times New Roman" w:hAnsi="Times New Roman" w:cs="Times New Roman"/>
          <w:b/>
          <w:bCs/>
          <w:sz w:val="24"/>
          <w:szCs w:val="24"/>
          <w:lang w:eastAsia="ru-RU"/>
        </w:rPr>
        <w:t xml:space="preserve"> </w:t>
      </w:r>
      <w:r w:rsidR="007A51B2" w:rsidRPr="007A51B2">
        <w:rPr>
          <w:rFonts w:ascii="Times New Roman" w:eastAsia="Times New Roman" w:hAnsi="Times New Roman" w:cs="Times New Roman"/>
          <w:b/>
          <w:bCs/>
          <w:sz w:val="24"/>
          <w:szCs w:val="24"/>
          <w:lang w:eastAsia="ru-RU"/>
        </w:rPr>
        <w:t xml:space="preserve">ОПЛАТЫ ТРУДА РАБОТНИКОВ МБОУ ДО ЦДТ ГОРОДА КУЗНЕЦКА. </w:t>
      </w:r>
    </w:p>
    <w:p w:rsidR="00181026" w:rsidRPr="007A51B2" w:rsidRDefault="00181026" w:rsidP="007A51B2">
      <w:pPr>
        <w:widowControl w:val="0"/>
        <w:numPr>
          <w:ilvl w:val="0"/>
          <w:numId w:val="34"/>
        </w:numPr>
        <w:tabs>
          <w:tab w:val="left" w:pos="1224"/>
        </w:tabs>
        <w:autoSpaceDE w:val="0"/>
        <w:autoSpaceDN w:val="0"/>
        <w:adjustRightInd w:val="0"/>
        <w:spacing w:before="322" w:after="0" w:line="276" w:lineRule="auto"/>
        <w:ind w:right="14"/>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Фонд оплаты труда МБОУ ДО ЦДТ города Кузнецка формируется в объеме, достаточном для реализации образовательных программ, обеспечения и создания  условий обучения и воспитания обучающихся (детей) в соответствии с действующими нормативными правовыми актами федерального, регионального и муниципального уровня.</w:t>
      </w:r>
    </w:p>
    <w:p w:rsidR="00181026" w:rsidRPr="007A51B2" w:rsidRDefault="00181026" w:rsidP="007A51B2">
      <w:pPr>
        <w:autoSpaceDE w:val="0"/>
        <w:autoSpaceDN w:val="0"/>
        <w:adjustRightInd w:val="0"/>
        <w:spacing w:after="0" w:line="276" w:lineRule="auto"/>
        <w:ind w:right="10" w:firstLine="72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Фонд оплаты труда работников МБОУ ДО ЦДТ города Кузнецка формируется на календарный год за счет средств бюджета города Кузнецка, средств МБОУ ДО ЦДТ города Кузнецка, поступающих от приносящей доход деятельности.</w:t>
      </w:r>
    </w:p>
    <w:p w:rsidR="00181026" w:rsidRPr="007A51B2" w:rsidRDefault="00181026" w:rsidP="007A51B2">
      <w:pPr>
        <w:widowControl w:val="0"/>
        <w:numPr>
          <w:ilvl w:val="0"/>
          <w:numId w:val="36"/>
        </w:numPr>
        <w:tabs>
          <w:tab w:val="left" w:pos="1349"/>
        </w:tabs>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В МБОУ ДО ЦДТ города Кузнецка планирование фонда оплаты труда осуществляется на основе действующих типовых штатных расписаний по типам образовательных организаций.</w:t>
      </w:r>
    </w:p>
    <w:p w:rsidR="00181026" w:rsidRPr="007A51B2" w:rsidRDefault="00181026" w:rsidP="007A51B2">
      <w:pPr>
        <w:widowControl w:val="0"/>
        <w:numPr>
          <w:ilvl w:val="0"/>
          <w:numId w:val="36"/>
        </w:numPr>
        <w:tabs>
          <w:tab w:val="left" w:pos="1349"/>
        </w:tabs>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МБОУ ДО ЦДТ города Кузнецка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выделенных ассигнований.</w:t>
      </w:r>
    </w:p>
    <w:p w:rsidR="00181026" w:rsidRPr="007A51B2" w:rsidRDefault="00181026" w:rsidP="007A51B2">
      <w:pPr>
        <w:autoSpaceDE w:val="0"/>
        <w:autoSpaceDN w:val="0"/>
        <w:adjustRightInd w:val="0"/>
        <w:spacing w:after="0" w:line="276" w:lineRule="auto"/>
        <w:ind w:left="14" w:right="5" w:firstLine="706"/>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Штатное расписание утверждается руководителем МБОУ ДО ЦДТ города Кузнецка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w:t>
      </w:r>
    </w:p>
    <w:p w:rsidR="00181026" w:rsidRPr="007A51B2" w:rsidRDefault="00181026" w:rsidP="007A51B2">
      <w:pPr>
        <w:autoSpaceDE w:val="0"/>
        <w:autoSpaceDN w:val="0"/>
        <w:adjustRightInd w:val="0"/>
        <w:spacing w:after="0" w:line="276" w:lineRule="auto"/>
        <w:ind w:left="5" w:firstLine="710"/>
        <w:jc w:val="both"/>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81026" w:rsidRPr="007A51B2" w:rsidRDefault="00181026" w:rsidP="007A51B2">
      <w:pPr>
        <w:autoSpaceDE w:val="0"/>
        <w:autoSpaceDN w:val="0"/>
        <w:adjustRightInd w:val="0"/>
        <w:spacing w:after="0" w:line="276" w:lineRule="auto"/>
        <w:ind w:left="5" w:right="14" w:firstLine="725"/>
        <w:jc w:val="both"/>
        <w:rPr>
          <w:rFonts w:ascii="Times New Roman" w:eastAsia="Times New Roman" w:hAnsi="Times New Roman" w:cs="Times New Roman"/>
          <w:color w:val="FF0000"/>
          <w:sz w:val="24"/>
          <w:szCs w:val="24"/>
          <w:lang w:eastAsia="ru-RU"/>
        </w:rPr>
      </w:pPr>
      <w:r w:rsidRPr="007A51B2">
        <w:rPr>
          <w:rFonts w:ascii="Times New Roman" w:eastAsia="Times New Roman" w:hAnsi="Times New Roman" w:cs="Times New Roman"/>
          <w:sz w:val="24"/>
          <w:szCs w:val="24"/>
          <w:lang w:eastAsia="ru-RU"/>
        </w:rPr>
        <w:t>Объем средств на оплату труда в организации может быть уменьшен только при условии уменьшения объема предоставляемых бюджетным учреждением муниципальных услуг.</w:t>
      </w:r>
    </w:p>
    <w:p w:rsidR="00181026" w:rsidRPr="007A51B2" w:rsidRDefault="00181026" w:rsidP="007A51B2">
      <w:pPr>
        <w:spacing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3.5.</w:t>
      </w:r>
      <w:r w:rsidRPr="007A51B2">
        <w:rPr>
          <w:rFonts w:ascii="Times New Roman" w:eastAsia="Times New Roman" w:hAnsi="Times New Roman" w:cs="Times New Roman"/>
          <w:sz w:val="24"/>
          <w:szCs w:val="24"/>
          <w:lang w:eastAsia="ru-RU"/>
        </w:rPr>
        <w:tab/>
        <w:t xml:space="preserve">Фонд оплаты труда состоит из  </w:t>
      </w:r>
    </w:p>
    <w:p w:rsidR="00181026" w:rsidRPr="007A51B2" w:rsidRDefault="00181026" w:rsidP="007A51B2">
      <w:pPr>
        <w:spacing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-базовой части </w:t>
      </w:r>
      <w:proofErr w:type="gramStart"/>
      <w:r w:rsidRPr="007A51B2">
        <w:rPr>
          <w:rFonts w:ascii="Times New Roman" w:eastAsia="Times New Roman" w:hAnsi="Times New Roman" w:cs="Times New Roman"/>
          <w:sz w:val="24"/>
          <w:szCs w:val="24"/>
          <w:lang w:eastAsia="ru-RU"/>
        </w:rPr>
        <w:t>( с</w:t>
      </w:r>
      <w:proofErr w:type="gramEnd"/>
      <w:r w:rsidRPr="007A51B2">
        <w:rPr>
          <w:rFonts w:ascii="Times New Roman" w:eastAsia="Times New Roman" w:hAnsi="Times New Roman" w:cs="Times New Roman"/>
          <w:sz w:val="24"/>
          <w:szCs w:val="24"/>
          <w:lang w:eastAsia="ru-RU"/>
        </w:rPr>
        <w:t xml:space="preserve"> учетом компенсационных выплат и доплаты  за дополнительные виды и объем работы, повышающих коэффициентов к окладу (ставке) в зависимости от специфики работы в МБОУ ДО ЦДТ города Кузнецка и персональных повышающих коэффициентов);</w:t>
      </w:r>
    </w:p>
    <w:p w:rsidR="00181026" w:rsidRPr="007A51B2" w:rsidRDefault="00181026" w:rsidP="007A51B2">
      <w:pPr>
        <w:spacing w:line="276" w:lineRule="auto"/>
        <w:rPr>
          <w:rFonts w:ascii="Times New Roman" w:eastAsia="Times New Roman" w:hAnsi="Times New Roman" w:cs="Times New Roman"/>
          <w:sz w:val="24"/>
          <w:szCs w:val="24"/>
          <w:lang w:eastAsia="ru-RU"/>
        </w:rPr>
      </w:pPr>
      <w:r w:rsidRPr="007A51B2">
        <w:rPr>
          <w:rFonts w:ascii="Times New Roman" w:eastAsia="Times New Roman" w:hAnsi="Times New Roman" w:cs="Times New Roman"/>
          <w:sz w:val="24"/>
          <w:szCs w:val="24"/>
          <w:lang w:eastAsia="ru-RU"/>
        </w:rPr>
        <w:t xml:space="preserve">- стимулирующей части. </w:t>
      </w:r>
    </w:p>
    <w:p w:rsidR="00181026" w:rsidRPr="007A51B2" w:rsidRDefault="00181026" w:rsidP="007A51B2">
      <w:pPr>
        <w:spacing w:line="276" w:lineRule="auto"/>
        <w:rPr>
          <w:rFonts w:ascii="Times New Roman" w:eastAsia="Times New Roman" w:hAnsi="Times New Roman" w:cs="Times New Roman"/>
          <w:sz w:val="24"/>
          <w:szCs w:val="24"/>
          <w:lang w:eastAsia="ru-RU"/>
        </w:rPr>
      </w:pPr>
    </w:p>
    <w:p w:rsidR="00181026" w:rsidRDefault="00181026" w:rsidP="00181026">
      <w:pPr>
        <w:pageBreakBefore/>
        <w:suppressAutoHyphens/>
        <w:spacing w:after="0" w:line="240" w:lineRule="auto"/>
        <w:ind w:firstLine="669"/>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 xml:space="preserve">                                                        </w:t>
      </w:r>
      <w:r>
        <w:rPr>
          <w:rFonts w:ascii="Times New Roman" w:eastAsia="Times New Roman" w:hAnsi="Times New Roman" w:cs="Times New Roman"/>
          <w:b/>
          <w:sz w:val="24"/>
          <w:szCs w:val="24"/>
          <w:lang w:eastAsia="ar-SA"/>
        </w:rPr>
        <w:t>Приложение 1 к Положению о системе оплаты труда работников МБОУ ДО ЦДТ города Кузнецка</w:t>
      </w:r>
    </w:p>
    <w:p w:rsidR="00181026" w:rsidRDefault="00181026" w:rsidP="00181026">
      <w:pPr>
        <w:suppressAutoHyphens/>
        <w:spacing w:after="0" w:line="240" w:lineRule="auto"/>
        <w:rPr>
          <w:rFonts w:ascii="Times New Roman" w:eastAsia="Times New Roman" w:hAnsi="Times New Roman" w:cs="Times New Roman"/>
          <w:sz w:val="24"/>
          <w:szCs w:val="24"/>
          <w:lang w:eastAsia="ar-SA"/>
        </w:rPr>
      </w:pPr>
    </w:p>
    <w:p w:rsidR="00181026" w:rsidRDefault="00181026" w:rsidP="00181026">
      <w:pPr>
        <w:suppressAutoHyphens/>
        <w:spacing w:after="0" w:line="240" w:lineRule="auto"/>
        <w:jc w:val="center"/>
        <w:rPr>
          <w:rFonts w:ascii="Times New Roman" w:eastAsia="Times New Roman" w:hAnsi="Times New Roman" w:cs="Times New Roman"/>
          <w:sz w:val="24"/>
          <w:szCs w:val="24"/>
          <w:lang w:eastAsia="ar-SA"/>
        </w:rPr>
      </w:pPr>
    </w:p>
    <w:p w:rsidR="00181026" w:rsidRDefault="00181026" w:rsidP="0018102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Оклады </w:t>
      </w:r>
    </w:p>
    <w:p w:rsidR="00181026" w:rsidRDefault="00181026" w:rsidP="0018102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 профессиональной квалификационной группе должностей педагогических работников </w:t>
      </w:r>
    </w:p>
    <w:p w:rsidR="00181026" w:rsidRDefault="00181026" w:rsidP="0018102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(рублей)</w:t>
      </w:r>
    </w:p>
    <w:p w:rsidR="00181026" w:rsidRDefault="00181026" w:rsidP="00181026">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4A0" w:firstRow="1" w:lastRow="0" w:firstColumn="1" w:lastColumn="0" w:noHBand="0" w:noVBand="1"/>
      </w:tblPr>
      <w:tblGrid>
        <w:gridCol w:w="3206"/>
        <w:gridCol w:w="3200"/>
        <w:gridCol w:w="3165"/>
      </w:tblGrid>
      <w:tr w:rsidR="00181026" w:rsidTr="00181026">
        <w:tc>
          <w:tcPr>
            <w:tcW w:w="3206" w:type="dxa"/>
            <w:hideMark/>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Квалификационный уровень</w:t>
            </w:r>
          </w:p>
        </w:tc>
        <w:tc>
          <w:tcPr>
            <w:tcW w:w="3200"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должностей по квалификационным уровням</w:t>
            </w:r>
          </w:p>
          <w:p w:rsidR="00181026" w:rsidRDefault="00181026">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c>
          <w:tcPr>
            <w:tcW w:w="3165"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Размер оклада педагогических работников (рублей)</w:t>
            </w:r>
          </w:p>
          <w:p w:rsidR="00181026" w:rsidRDefault="00181026">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181026" w:rsidTr="00181026">
        <w:trPr>
          <w:trHeight w:val="335"/>
        </w:trPr>
        <w:tc>
          <w:tcPr>
            <w:tcW w:w="3206" w:type="dxa"/>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 квалификационный уровень</w:t>
            </w:r>
          </w:p>
        </w:tc>
        <w:tc>
          <w:tcPr>
            <w:tcW w:w="3200"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sz w:val="24"/>
                <w:szCs w:val="24"/>
                <w:lang w:eastAsia="ar-SA"/>
              </w:rPr>
            </w:pPr>
          </w:p>
        </w:tc>
        <w:tc>
          <w:tcPr>
            <w:tcW w:w="3165" w:type="dxa"/>
            <w:vAlign w:val="center"/>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p>
        </w:tc>
      </w:tr>
      <w:tr w:rsidR="00181026" w:rsidTr="00181026">
        <w:tc>
          <w:tcPr>
            <w:tcW w:w="3206" w:type="dxa"/>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eastAsia="ar-SA"/>
              </w:rPr>
            </w:pPr>
          </w:p>
        </w:tc>
        <w:tc>
          <w:tcPr>
            <w:tcW w:w="3200"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педагог дополнительного образования</w:t>
            </w:r>
          </w:p>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b/>
                <w:i/>
                <w:sz w:val="24"/>
                <w:szCs w:val="24"/>
                <w:lang w:eastAsia="ar-SA"/>
              </w:rPr>
            </w:pPr>
          </w:p>
        </w:tc>
        <w:tc>
          <w:tcPr>
            <w:tcW w:w="3165" w:type="dxa"/>
            <w:hideMark/>
          </w:tcPr>
          <w:p w:rsidR="00181026" w:rsidRDefault="00181026" w:rsidP="0060348F">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0348F">
              <w:rPr>
                <w:rFonts w:ascii="Times New Roman" w:eastAsia="Times New Roman" w:hAnsi="Times New Roman" w:cs="Times New Roman"/>
                <w:sz w:val="24"/>
                <w:szCs w:val="24"/>
                <w:lang w:eastAsia="ar-SA"/>
              </w:rPr>
              <w:t>6800</w:t>
            </w:r>
          </w:p>
        </w:tc>
      </w:tr>
      <w:tr w:rsidR="00181026" w:rsidTr="00181026">
        <w:tc>
          <w:tcPr>
            <w:tcW w:w="3206" w:type="dxa"/>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eastAsia="ar-SA"/>
              </w:rPr>
            </w:pPr>
          </w:p>
        </w:tc>
        <w:tc>
          <w:tcPr>
            <w:tcW w:w="3200"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Педагог-организатор</w:t>
            </w:r>
          </w:p>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b/>
                <w:i/>
                <w:sz w:val="24"/>
                <w:szCs w:val="24"/>
                <w:lang w:eastAsia="ar-SA"/>
              </w:rPr>
            </w:pPr>
          </w:p>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Концертмейстер                                         </w:t>
            </w:r>
          </w:p>
        </w:tc>
        <w:tc>
          <w:tcPr>
            <w:tcW w:w="3165" w:type="dxa"/>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0348F">
              <w:rPr>
                <w:rFonts w:ascii="Times New Roman" w:eastAsia="Times New Roman" w:hAnsi="Times New Roman" w:cs="Times New Roman"/>
                <w:sz w:val="24"/>
                <w:szCs w:val="24"/>
                <w:lang w:eastAsia="ar-SA"/>
              </w:rPr>
              <w:t>6800</w:t>
            </w:r>
          </w:p>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p>
          <w:p w:rsidR="00181026" w:rsidRDefault="0060348F">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16800</w:t>
            </w:r>
          </w:p>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p>
        </w:tc>
      </w:tr>
      <w:tr w:rsidR="00181026" w:rsidTr="00181026">
        <w:trPr>
          <w:trHeight w:val="580"/>
        </w:trPr>
        <w:tc>
          <w:tcPr>
            <w:tcW w:w="3206" w:type="dxa"/>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квалификационный уровень</w:t>
            </w:r>
          </w:p>
        </w:tc>
        <w:tc>
          <w:tcPr>
            <w:tcW w:w="3200"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sz w:val="24"/>
                <w:szCs w:val="24"/>
                <w:lang w:eastAsia="ar-SA"/>
              </w:rPr>
            </w:pPr>
          </w:p>
        </w:tc>
        <w:tc>
          <w:tcPr>
            <w:tcW w:w="3165" w:type="dxa"/>
            <w:vAlign w:val="center"/>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p>
        </w:tc>
      </w:tr>
      <w:tr w:rsidR="00181026" w:rsidTr="00181026">
        <w:tc>
          <w:tcPr>
            <w:tcW w:w="3206" w:type="dxa"/>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eastAsia="ar-SA"/>
              </w:rPr>
            </w:pPr>
          </w:p>
        </w:tc>
        <w:tc>
          <w:tcPr>
            <w:tcW w:w="3200" w:type="dxa"/>
            <w:hideMark/>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методист</w:t>
            </w:r>
          </w:p>
        </w:tc>
        <w:tc>
          <w:tcPr>
            <w:tcW w:w="3165" w:type="dxa"/>
            <w:hideMark/>
          </w:tcPr>
          <w:p w:rsidR="00181026" w:rsidRDefault="0058302D" w:rsidP="0060348F">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0348F">
              <w:rPr>
                <w:rFonts w:ascii="Times New Roman" w:eastAsia="Times New Roman" w:hAnsi="Times New Roman" w:cs="Times New Roman"/>
                <w:sz w:val="24"/>
                <w:szCs w:val="24"/>
                <w:lang w:eastAsia="ar-SA"/>
              </w:rPr>
              <w:t>7500</w:t>
            </w:r>
          </w:p>
        </w:tc>
      </w:tr>
    </w:tbl>
    <w:p w:rsidR="00181026" w:rsidRDefault="00181026" w:rsidP="00181026">
      <w:pPr>
        <w:suppressAutoHyphens/>
        <w:spacing w:after="0" w:line="240" w:lineRule="auto"/>
        <w:ind w:firstLine="669"/>
        <w:rPr>
          <w:rFonts w:ascii="Times New Roman" w:eastAsia="Times New Roman" w:hAnsi="Times New Roman" w:cs="Times New Roman"/>
          <w:sz w:val="24"/>
          <w:szCs w:val="24"/>
          <w:lang w:eastAsia="ar-SA"/>
        </w:rPr>
      </w:pPr>
    </w:p>
    <w:p w:rsidR="00181026" w:rsidRDefault="00181026" w:rsidP="00181026">
      <w:pPr>
        <w:rPr>
          <w:rFonts w:ascii="Times New Roman" w:hAnsi="Times New Roman" w:cs="Times New Roman"/>
          <w:sz w:val="24"/>
          <w:szCs w:val="24"/>
        </w:rPr>
      </w:pPr>
    </w:p>
    <w:p w:rsidR="00181026" w:rsidRDefault="00181026" w:rsidP="00181026">
      <w:pPr>
        <w:rPr>
          <w:rFonts w:ascii="Times New Roman" w:hAnsi="Times New Roman" w:cs="Times New Roman"/>
          <w:sz w:val="24"/>
          <w:szCs w:val="24"/>
        </w:rPr>
      </w:pPr>
    </w:p>
    <w:p w:rsidR="00181026" w:rsidRDefault="00181026" w:rsidP="00181026">
      <w:pPr>
        <w:rPr>
          <w:rFonts w:ascii="Times New Roman" w:hAnsi="Times New Roman" w:cs="Times New Roman"/>
          <w:sz w:val="24"/>
          <w:szCs w:val="24"/>
        </w:rPr>
      </w:pPr>
    </w:p>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Pr>
        <w:pageBreakBefore/>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lastRenderedPageBreak/>
        <w:t xml:space="preserve">                                                            </w:t>
      </w:r>
      <w:r>
        <w:rPr>
          <w:rFonts w:ascii="Times New Roman" w:eastAsia="Times New Roman" w:hAnsi="Times New Roman" w:cs="Calibri"/>
          <w:b/>
          <w:sz w:val="24"/>
          <w:szCs w:val="24"/>
          <w:lang w:eastAsia="ar-SA"/>
        </w:rPr>
        <w:t>Приложение 2 к Положению о системе оплаты труда работников МБОУ ДО ЦДТ города Кузнецка</w:t>
      </w:r>
    </w:p>
    <w:p w:rsidR="00181026" w:rsidRDefault="00181026" w:rsidP="00181026">
      <w:pPr>
        <w:suppressAutoHyphens/>
        <w:spacing w:after="0" w:line="240" w:lineRule="auto"/>
        <w:ind w:firstLine="669"/>
        <w:rPr>
          <w:rFonts w:ascii="Times New Roman" w:eastAsia="Times New Roman" w:hAnsi="Times New Roman" w:cs="Calibri"/>
          <w:sz w:val="24"/>
          <w:szCs w:val="24"/>
          <w:lang w:eastAsia="ar-SA"/>
        </w:rPr>
      </w:pPr>
    </w:p>
    <w:p w:rsidR="00181026" w:rsidRPr="007A51B2" w:rsidRDefault="00181026" w:rsidP="007A51B2">
      <w:pPr>
        <w:spacing w:line="276" w:lineRule="auto"/>
        <w:ind w:left="590" w:right="518" w:hanging="72"/>
        <w:jc w:val="center"/>
        <w:rPr>
          <w:rFonts w:ascii="Times New Roman" w:hAnsi="Times New Roman" w:cs="Times New Roman"/>
          <w:b/>
          <w:sz w:val="24"/>
          <w:szCs w:val="24"/>
        </w:rPr>
      </w:pPr>
      <w:r w:rsidRPr="007A51B2">
        <w:rPr>
          <w:b/>
          <w:noProof/>
          <w:sz w:val="24"/>
          <w:szCs w:val="24"/>
          <w:lang w:eastAsia="ru-RU"/>
        </w:rPr>
        <w:drawing>
          <wp:anchor distT="0" distB="0" distL="114300" distR="114300" simplePos="0" relativeHeight="251657216" behindDoc="0" locked="0" layoutInCell="1" allowOverlap="0">
            <wp:simplePos x="0" y="0"/>
            <wp:positionH relativeFrom="page">
              <wp:posOffset>7035800</wp:posOffset>
            </wp:positionH>
            <wp:positionV relativeFrom="page">
              <wp:posOffset>8422005</wp:posOffset>
            </wp:positionV>
            <wp:extent cx="4445" cy="4445"/>
            <wp:effectExtent l="0" t="0" r="0" b="0"/>
            <wp:wrapSquare wrapText="bothSides"/>
            <wp:docPr id="6" name="Picture 1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8"/>
                    <pic:cNvPicPr>
                      <a:picLocks noChangeAspect="1" noChangeArrowheads="1"/>
                    </pic:cNvPicPr>
                  </pic:nvPicPr>
                  <pic:blipFill>
                    <a:blip r:embed="rId30"/>
                    <a:srcRect/>
                    <a:stretch>
                      <a:fillRect/>
                    </a:stretch>
                  </pic:blipFill>
                  <pic:spPr bwMode="auto">
                    <a:xfrm>
                      <a:off x="0" y="0"/>
                      <a:ext cx="4445" cy="4445"/>
                    </a:xfrm>
                    <a:prstGeom prst="rect">
                      <a:avLst/>
                    </a:prstGeom>
                    <a:noFill/>
                  </pic:spPr>
                </pic:pic>
              </a:graphicData>
            </a:graphic>
          </wp:anchor>
        </w:drawing>
      </w:r>
      <w:r w:rsidRPr="007A51B2">
        <w:rPr>
          <w:rFonts w:ascii="Times New Roman" w:hAnsi="Times New Roman" w:cs="Times New Roman"/>
          <w:b/>
          <w:sz w:val="24"/>
          <w:szCs w:val="24"/>
        </w:rPr>
        <w:t xml:space="preserve">Перечень ежемесячных стимулирующих выплат обязательного (постоянного) характера по профессиональной квалификационной группе должностей </w:t>
      </w:r>
      <w:r w:rsidRPr="007A51B2">
        <w:rPr>
          <w:rFonts w:ascii="Times New Roman" w:hAnsi="Times New Roman" w:cs="Times New Roman"/>
          <w:b/>
          <w:noProof/>
          <w:sz w:val="24"/>
          <w:szCs w:val="24"/>
          <w:lang w:eastAsia="ru-RU"/>
        </w:rPr>
        <w:drawing>
          <wp:inline distT="0" distB="0" distL="0" distR="0">
            <wp:extent cx="9525" cy="9525"/>
            <wp:effectExtent l="19050" t="0" r="9525" b="0"/>
            <wp:docPr id="20" name="Picture 1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7"/>
                    <pic:cNvPicPr>
                      <a:picLocks noChangeAspect="1" noChangeArrowheads="1"/>
                    </pic:cNvPicPr>
                  </pic:nvPicPr>
                  <pic:blipFill>
                    <a:blip r:embed="rId3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b/>
          <w:sz w:val="24"/>
          <w:szCs w:val="24"/>
        </w:rPr>
        <w:t>педагогических работников МСБОУ ДО ЦДТ города Кузнецка</w:t>
      </w:r>
    </w:p>
    <w:tbl>
      <w:tblPr>
        <w:tblStyle w:val="TableGrid"/>
        <w:tblW w:w="9652" w:type="dxa"/>
        <w:tblInd w:w="9" w:type="dxa"/>
        <w:tblCellMar>
          <w:top w:w="65" w:type="dxa"/>
          <w:left w:w="9" w:type="dxa"/>
          <w:bottom w:w="14" w:type="dxa"/>
          <w:right w:w="94" w:type="dxa"/>
        </w:tblCellMar>
        <w:tblLook w:val="04A0" w:firstRow="1" w:lastRow="0" w:firstColumn="1" w:lastColumn="0" w:noHBand="0" w:noVBand="1"/>
      </w:tblPr>
      <w:tblGrid>
        <w:gridCol w:w="5245"/>
        <w:gridCol w:w="3393"/>
        <w:gridCol w:w="1014"/>
      </w:tblGrid>
      <w:tr w:rsidR="00181026" w:rsidRPr="007A51B2" w:rsidTr="00181026">
        <w:trPr>
          <w:trHeight w:val="1312"/>
        </w:trPr>
        <w:tc>
          <w:tcPr>
            <w:tcW w:w="5245" w:type="dxa"/>
            <w:tcBorders>
              <w:top w:val="single" w:sz="2" w:space="0" w:color="000000"/>
              <w:left w:val="single" w:sz="2" w:space="0" w:color="000000"/>
              <w:bottom w:val="single" w:sz="2" w:space="0" w:color="000000"/>
              <w:right w:val="single" w:sz="2" w:space="0" w:color="000000"/>
            </w:tcBorders>
            <w:hideMark/>
          </w:tcPr>
          <w:p w:rsidR="00181026" w:rsidRPr="007A51B2" w:rsidRDefault="00181026" w:rsidP="007A51B2">
            <w:pPr>
              <w:spacing w:line="276" w:lineRule="auto"/>
              <w:ind w:left="22" w:firstLine="489"/>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Критерий назначения выплаты обязательного (постоянного) характера</w:t>
            </w:r>
          </w:p>
        </w:tc>
        <w:tc>
          <w:tcPr>
            <w:tcW w:w="4407" w:type="dxa"/>
            <w:gridSpan w:val="2"/>
            <w:tcBorders>
              <w:top w:val="single" w:sz="2" w:space="0" w:color="000000"/>
              <w:left w:val="single" w:sz="2" w:space="0" w:color="000000"/>
              <w:bottom w:val="single" w:sz="2" w:space="0" w:color="000000"/>
              <w:right w:val="single" w:sz="2" w:space="0" w:color="000000"/>
            </w:tcBorders>
            <w:hideMark/>
          </w:tcPr>
          <w:p w:rsidR="00181026" w:rsidRPr="007A51B2" w:rsidRDefault="00181026" w:rsidP="007A51B2">
            <w:pPr>
              <w:spacing w:line="276" w:lineRule="auto"/>
              <w:ind w:left="415" w:right="374" w:firstLine="237"/>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 xml:space="preserve">Рекомендуемый размер для осуществления ежемесячных выплаты за норму часов педагогической работы, </w:t>
            </w:r>
            <w:r w:rsidR="0058302D">
              <w:rPr>
                <w:rFonts w:ascii="Times New Roman" w:hAnsi="Times New Roman" w:cs="Times New Roman"/>
                <w:sz w:val="24"/>
                <w:szCs w:val="24"/>
                <w:lang w:eastAsia="ru-RU"/>
              </w:rPr>
              <w:t>ру</w:t>
            </w:r>
            <w:r w:rsidRPr="007A51B2">
              <w:rPr>
                <w:rFonts w:ascii="Times New Roman" w:hAnsi="Times New Roman" w:cs="Times New Roman"/>
                <w:sz w:val="24"/>
                <w:szCs w:val="24"/>
                <w:lang w:eastAsia="ru-RU"/>
              </w:rPr>
              <w:t>блей</w:t>
            </w:r>
          </w:p>
        </w:tc>
      </w:tr>
      <w:tr w:rsidR="00181026" w:rsidRPr="007A51B2" w:rsidTr="00E117E6">
        <w:trPr>
          <w:trHeight w:val="2126"/>
        </w:trPr>
        <w:tc>
          <w:tcPr>
            <w:tcW w:w="5245" w:type="dxa"/>
            <w:tcBorders>
              <w:top w:val="single" w:sz="2" w:space="0" w:color="000000"/>
              <w:left w:val="single" w:sz="2" w:space="0" w:color="000000"/>
              <w:bottom w:val="single" w:sz="2" w:space="0" w:color="000000"/>
              <w:right w:val="single" w:sz="2" w:space="0" w:color="000000"/>
            </w:tcBorders>
            <w:hideMark/>
          </w:tcPr>
          <w:p w:rsidR="00181026" w:rsidRPr="007A51B2" w:rsidRDefault="00181026" w:rsidP="007A51B2">
            <w:pPr>
              <w:spacing w:line="276" w:lineRule="auto"/>
              <w:ind w:left="133" w:right="86" w:firstLine="22"/>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Высшее образование в соответствии с требованием к образованию и обучению профессионального стандарта (в случае его утверждения по соответствующей должности) и квалификационным требованиям, указанным в квалификационных справочниках</w:t>
            </w:r>
            <w:r w:rsidR="00E117E6">
              <w:rPr>
                <w:rFonts w:ascii="Times New Roman" w:hAnsi="Times New Roman" w:cs="Times New Roman"/>
                <w:sz w:val="24"/>
                <w:szCs w:val="24"/>
                <w:lang w:eastAsia="ru-RU"/>
              </w:rPr>
              <w:t xml:space="preserve"> </w:t>
            </w:r>
          </w:p>
        </w:tc>
        <w:tc>
          <w:tcPr>
            <w:tcW w:w="3393" w:type="dxa"/>
            <w:tcBorders>
              <w:top w:val="single" w:sz="2" w:space="0" w:color="000000"/>
              <w:left w:val="single" w:sz="2" w:space="0" w:color="000000"/>
              <w:bottom w:val="single" w:sz="2" w:space="0" w:color="000000"/>
              <w:right w:val="nil"/>
            </w:tcBorders>
            <w:hideMark/>
          </w:tcPr>
          <w:p w:rsidR="00181026" w:rsidRPr="007A51B2" w:rsidRDefault="00181026" w:rsidP="007A51B2">
            <w:pPr>
              <w:spacing w:line="276" w:lineRule="auto"/>
              <w:ind w:left="1070"/>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350</w:t>
            </w:r>
          </w:p>
        </w:tc>
        <w:tc>
          <w:tcPr>
            <w:tcW w:w="1014" w:type="dxa"/>
            <w:tcBorders>
              <w:top w:val="single" w:sz="2" w:space="0" w:color="000000"/>
              <w:left w:val="nil"/>
              <w:bottom w:val="single" w:sz="2" w:space="0" w:color="000000"/>
              <w:right w:val="single" w:sz="2" w:space="0" w:color="000000"/>
            </w:tcBorders>
          </w:tcPr>
          <w:p w:rsidR="00181026" w:rsidRPr="007A51B2" w:rsidRDefault="00181026" w:rsidP="007A51B2">
            <w:pPr>
              <w:spacing w:after="160" w:line="276" w:lineRule="auto"/>
              <w:jc w:val="both"/>
              <w:rPr>
                <w:rFonts w:ascii="Times New Roman" w:hAnsi="Times New Roman" w:cs="Times New Roman"/>
                <w:sz w:val="24"/>
                <w:szCs w:val="24"/>
                <w:lang w:eastAsia="ru-RU"/>
              </w:rPr>
            </w:pPr>
          </w:p>
        </w:tc>
      </w:tr>
      <w:tr w:rsidR="00181026" w:rsidRPr="007A51B2" w:rsidTr="00181026">
        <w:trPr>
          <w:trHeight w:val="1619"/>
        </w:trPr>
        <w:tc>
          <w:tcPr>
            <w:tcW w:w="5245" w:type="dxa"/>
            <w:tcBorders>
              <w:top w:val="single" w:sz="2" w:space="0" w:color="000000"/>
              <w:left w:val="single" w:sz="2" w:space="0" w:color="000000"/>
              <w:bottom w:val="single" w:sz="2" w:space="0" w:color="000000"/>
              <w:right w:val="single" w:sz="2" w:space="0" w:color="000000"/>
            </w:tcBorders>
            <w:hideMark/>
          </w:tcPr>
          <w:p w:rsidR="00181026" w:rsidRPr="007A51B2" w:rsidRDefault="00181026" w:rsidP="007A51B2">
            <w:pPr>
              <w:spacing w:line="276" w:lineRule="auto"/>
              <w:ind w:left="275" w:right="1166" w:hanging="7"/>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 xml:space="preserve">Стаж педагогической работы: от 2 до 5 лет </w:t>
            </w:r>
          </w:p>
          <w:p w:rsidR="00181026" w:rsidRPr="007A51B2" w:rsidRDefault="00181026" w:rsidP="007A51B2">
            <w:pPr>
              <w:spacing w:line="276" w:lineRule="auto"/>
              <w:ind w:left="275" w:right="1166" w:hanging="7"/>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от 5 до 10 лет</w:t>
            </w:r>
          </w:p>
          <w:p w:rsidR="00181026" w:rsidRPr="007A51B2" w:rsidRDefault="00181026" w:rsidP="007A51B2">
            <w:pPr>
              <w:spacing w:line="276" w:lineRule="auto"/>
              <w:ind w:left="275" w:right="1166" w:hanging="7"/>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 xml:space="preserve">от 10 до 20 лет </w:t>
            </w:r>
          </w:p>
          <w:p w:rsidR="00181026" w:rsidRPr="007A51B2" w:rsidRDefault="00181026" w:rsidP="007A51B2">
            <w:pPr>
              <w:spacing w:line="276" w:lineRule="auto"/>
              <w:ind w:right="1166"/>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 xml:space="preserve">    свыше 20 лет</w:t>
            </w:r>
          </w:p>
        </w:tc>
        <w:tc>
          <w:tcPr>
            <w:tcW w:w="3393" w:type="dxa"/>
            <w:tcBorders>
              <w:top w:val="single" w:sz="2" w:space="0" w:color="000000"/>
              <w:left w:val="single" w:sz="2" w:space="0" w:color="000000"/>
              <w:bottom w:val="single" w:sz="2" w:space="0" w:color="000000"/>
              <w:right w:val="nil"/>
            </w:tcBorders>
            <w:vAlign w:val="center"/>
          </w:tcPr>
          <w:p w:rsidR="00181026" w:rsidRPr="007A51B2" w:rsidRDefault="00181026" w:rsidP="007A51B2">
            <w:pPr>
              <w:spacing w:line="276" w:lineRule="auto"/>
              <w:ind w:left="1077"/>
              <w:jc w:val="both"/>
              <w:rPr>
                <w:rFonts w:ascii="Times New Roman" w:hAnsi="Times New Roman" w:cs="Times New Roman"/>
                <w:sz w:val="24"/>
                <w:szCs w:val="24"/>
                <w:lang w:eastAsia="ru-RU"/>
              </w:rPr>
            </w:pPr>
          </w:p>
          <w:p w:rsidR="00181026" w:rsidRPr="007A51B2" w:rsidRDefault="00181026" w:rsidP="007A51B2">
            <w:pPr>
              <w:spacing w:line="276" w:lineRule="auto"/>
              <w:ind w:left="1077"/>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350</w:t>
            </w:r>
          </w:p>
          <w:p w:rsidR="00181026" w:rsidRPr="007A51B2" w:rsidRDefault="00181026" w:rsidP="007A51B2">
            <w:pPr>
              <w:spacing w:line="276" w:lineRule="auto"/>
              <w:ind w:left="1092"/>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650</w:t>
            </w:r>
          </w:p>
          <w:p w:rsidR="00181026" w:rsidRPr="007A51B2" w:rsidRDefault="00181026" w:rsidP="007A51B2">
            <w:pPr>
              <w:spacing w:line="276" w:lineRule="auto"/>
              <w:ind w:left="1099"/>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980</w:t>
            </w:r>
          </w:p>
          <w:p w:rsidR="00181026" w:rsidRDefault="00181026" w:rsidP="007A51B2">
            <w:pPr>
              <w:spacing w:line="276" w:lineRule="auto"/>
              <w:ind w:left="1099"/>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1400</w:t>
            </w:r>
          </w:p>
          <w:p w:rsidR="008A717A" w:rsidRPr="007A51B2" w:rsidRDefault="008A717A" w:rsidP="007A51B2">
            <w:pPr>
              <w:spacing w:line="276" w:lineRule="auto"/>
              <w:ind w:left="1099"/>
              <w:jc w:val="both"/>
              <w:rPr>
                <w:rFonts w:ascii="Times New Roman" w:hAnsi="Times New Roman" w:cs="Times New Roman"/>
                <w:sz w:val="24"/>
                <w:szCs w:val="24"/>
                <w:lang w:eastAsia="ru-RU"/>
              </w:rPr>
            </w:pPr>
          </w:p>
        </w:tc>
        <w:tc>
          <w:tcPr>
            <w:tcW w:w="1014" w:type="dxa"/>
            <w:tcBorders>
              <w:top w:val="single" w:sz="2" w:space="0" w:color="000000"/>
              <w:left w:val="nil"/>
              <w:bottom w:val="single" w:sz="2" w:space="0" w:color="000000"/>
              <w:right w:val="single" w:sz="2" w:space="0" w:color="000000"/>
            </w:tcBorders>
          </w:tcPr>
          <w:p w:rsidR="00181026" w:rsidRPr="007A51B2" w:rsidRDefault="00181026" w:rsidP="007A51B2">
            <w:pPr>
              <w:spacing w:after="160" w:line="276" w:lineRule="auto"/>
              <w:jc w:val="both"/>
              <w:rPr>
                <w:rFonts w:ascii="Times New Roman" w:hAnsi="Times New Roman" w:cs="Times New Roman"/>
                <w:sz w:val="24"/>
                <w:szCs w:val="24"/>
                <w:lang w:eastAsia="ru-RU"/>
              </w:rPr>
            </w:pPr>
          </w:p>
        </w:tc>
      </w:tr>
      <w:tr w:rsidR="00181026" w:rsidRPr="007A51B2" w:rsidTr="008A717A">
        <w:trPr>
          <w:trHeight w:val="1427"/>
        </w:trPr>
        <w:tc>
          <w:tcPr>
            <w:tcW w:w="5245" w:type="dxa"/>
            <w:tcBorders>
              <w:top w:val="single" w:sz="2" w:space="0" w:color="000000"/>
              <w:left w:val="single" w:sz="2" w:space="0" w:color="000000"/>
              <w:bottom w:val="single" w:sz="2" w:space="0" w:color="000000"/>
              <w:right w:val="single" w:sz="2" w:space="0" w:color="000000"/>
            </w:tcBorders>
            <w:hideMark/>
          </w:tcPr>
          <w:p w:rsidR="00181026" w:rsidRPr="007A51B2" w:rsidRDefault="00181026" w:rsidP="007A51B2">
            <w:pPr>
              <w:spacing w:line="276" w:lineRule="auto"/>
              <w:ind w:left="22"/>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Квалификационная категория:</w:t>
            </w:r>
          </w:p>
          <w:p w:rsidR="00181026" w:rsidRPr="007A51B2" w:rsidRDefault="00181026" w:rsidP="007A51B2">
            <w:pPr>
              <w:spacing w:after="3" w:line="276" w:lineRule="auto"/>
              <w:ind w:left="22"/>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Высшая квалификационная категория</w:t>
            </w:r>
            <w:r w:rsidR="008A717A">
              <w:rPr>
                <w:rFonts w:ascii="Times New Roman" w:hAnsi="Times New Roman" w:cs="Times New Roman"/>
                <w:sz w:val="24"/>
                <w:szCs w:val="24"/>
                <w:lang w:eastAsia="ru-RU"/>
              </w:rPr>
              <w:t xml:space="preserve">      4640                       </w:t>
            </w:r>
          </w:p>
          <w:p w:rsidR="00181026" w:rsidRDefault="00181026" w:rsidP="007A51B2">
            <w:pPr>
              <w:spacing w:line="276" w:lineRule="auto"/>
              <w:ind w:left="22"/>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Первая квалификационная категория</w:t>
            </w:r>
            <w:r w:rsidR="008A717A">
              <w:rPr>
                <w:rFonts w:ascii="Times New Roman" w:hAnsi="Times New Roman" w:cs="Times New Roman"/>
                <w:sz w:val="24"/>
                <w:szCs w:val="24"/>
                <w:lang w:eastAsia="ru-RU"/>
              </w:rPr>
              <w:t xml:space="preserve">       2320</w:t>
            </w:r>
          </w:p>
          <w:p w:rsidR="008A717A" w:rsidRDefault="008A717A" w:rsidP="007A51B2">
            <w:pPr>
              <w:spacing w:line="276" w:lineRule="auto"/>
              <w:ind w:left="22"/>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 – наставник                                   6100</w:t>
            </w:r>
          </w:p>
          <w:p w:rsidR="008A717A" w:rsidRPr="007A51B2" w:rsidRDefault="008A717A" w:rsidP="007A51B2">
            <w:pPr>
              <w:spacing w:line="276" w:lineRule="auto"/>
              <w:ind w:left="22"/>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 – методист                                     4100</w:t>
            </w:r>
          </w:p>
        </w:tc>
        <w:tc>
          <w:tcPr>
            <w:tcW w:w="3393" w:type="dxa"/>
            <w:tcBorders>
              <w:top w:val="single" w:sz="2" w:space="0" w:color="000000"/>
              <w:left w:val="single" w:sz="2" w:space="0" w:color="000000"/>
              <w:bottom w:val="single" w:sz="2" w:space="0" w:color="000000"/>
              <w:right w:val="nil"/>
            </w:tcBorders>
            <w:vAlign w:val="bottom"/>
            <w:hideMark/>
          </w:tcPr>
          <w:p w:rsidR="00181026" w:rsidRPr="007A51B2" w:rsidRDefault="00181026" w:rsidP="008A717A">
            <w:pPr>
              <w:spacing w:line="276" w:lineRule="auto"/>
              <w:jc w:val="both"/>
              <w:rPr>
                <w:rFonts w:ascii="Times New Roman" w:hAnsi="Times New Roman" w:cs="Times New Roman"/>
                <w:sz w:val="24"/>
                <w:szCs w:val="24"/>
                <w:lang w:eastAsia="ru-RU"/>
              </w:rPr>
            </w:pPr>
          </w:p>
        </w:tc>
        <w:tc>
          <w:tcPr>
            <w:tcW w:w="1014" w:type="dxa"/>
            <w:tcBorders>
              <w:top w:val="single" w:sz="2" w:space="0" w:color="000000"/>
              <w:left w:val="nil"/>
              <w:bottom w:val="single" w:sz="2" w:space="0" w:color="000000"/>
              <w:right w:val="single" w:sz="2" w:space="0" w:color="000000"/>
            </w:tcBorders>
          </w:tcPr>
          <w:p w:rsidR="00181026" w:rsidRPr="007A51B2" w:rsidRDefault="00181026" w:rsidP="007A51B2">
            <w:pPr>
              <w:spacing w:after="160" w:line="276" w:lineRule="auto"/>
              <w:jc w:val="both"/>
              <w:rPr>
                <w:rFonts w:ascii="Times New Roman" w:hAnsi="Times New Roman" w:cs="Times New Roman"/>
                <w:sz w:val="24"/>
                <w:szCs w:val="24"/>
                <w:lang w:eastAsia="ru-RU"/>
              </w:rPr>
            </w:pPr>
          </w:p>
        </w:tc>
      </w:tr>
      <w:tr w:rsidR="00181026" w:rsidRPr="007A51B2" w:rsidTr="00181026">
        <w:trPr>
          <w:trHeight w:val="1619"/>
        </w:trPr>
        <w:tc>
          <w:tcPr>
            <w:tcW w:w="5245" w:type="dxa"/>
            <w:tcBorders>
              <w:top w:val="single" w:sz="2" w:space="0" w:color="000000"/>
              <w:left w:val="single" w:sz="2" w:space="0" w:color="000000"/>
              <w:bottom w:val="single" w:sz="2" w:space="0" w:color="000000"/>
              <w:right w:val="single" w:sz="2" w:space="0" w:color="000000"/>
            </w:tcBorders>
            <w:hideMark/>
          </w:tcPr>
          <w:p w:rsidR="00181026" w:rsidRPr="007A51B2" w:rsidRDefault="00181026" w:rsidP="007A51B2">
            <w:pPr>
              <w:spacing w:line="276" w:lineRule="auto"/>
              <w:ind w:left="275" w:hanging="14"/>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Молодой специалист из числа педагогических работников по профессиональной квалификационной группе должностей педагогических работников*</w:t>
            </w:r>
          </w:p>
        </w:tc>
        <w:tc>
          <w:tcPr>
            <w:tcW w:w="3393" w:type="dxa"/>
            <w:tcBorders>
              <w:top w:val="single" w:sz="2" w:space="0" w:color="000000"/>
              <w:left w:val="single" w:sz="2" w:space="0" w:color="000000"/>
              <w:bottom w:val="single" w:sz="2" w:space="0" w:color="000000"/>
              <w:right w:val="nil"/>
            </w:tcBorders>
            <w:vAlign w:val="center"/>
            <w:hideMark/>
          </w:tcPr>
          <w:p w:rsidR="00181026" w:rsidRPr="007A51B2" w:rsidRDefault="00181026" w:rsidP="007A51B2">
            <w:pPr>
              <w:spacing w:line="276" w:lineRule="auto"/>
              <w:ind w:left="1128"/>
              <w:jc w:val="both"/>
              <w:rPr>
                <w:rFonts w:ascii="Times New Roman" w:hAnsi="Times New Roman" w:cs="Times New Roman"/>
                <w:sz w:val="24"/>
                <w:szCs w:val="24"/>
                <w:lang w:eastAsia="ru-RU"/>
              </w:rPr>
            </w:pPr>
            <w:r w:rsidRPr="007A51B2">
              <w:rPr>
                <w:rFonts w:ascii="Times New Roman" w:hAnsi="Times New Roman" w:cs="Times New Roman"/>
                <w:sz w:val="24"/>
                <w:szCs w:val="24"/>
                <w:lang w:eastAsia="ru-RU"/>
              </w:rPr>
              <w:t>6 100</w:t>
            </w:r>
          </w:p>
        </w:tc>
        <w:tc>
          <w:tcPr>
            <w:tcW w:w="1014" w:type="dxa"/>
            <w:tcBorders>
              <w:top w:val="single" w:sz="2" w:space="0" w:color="000000"/>
              <w:left w:val="nil"/>
              <w:bottom w:val="single" w:sz="2" w:space="0" w:color="000000"/>
              <w:right w:val="single" w:sz="2" w:space="0" w:color="000000"/>
            </w:tcBorders>
          </w:tcPr>
          <w:p w:rsidR="00181026" w:rsidRPr="007A51B2" w:rsidRDefault="00181026" w:rsidP="007A51B2">
            <w:pPr>
              <w:spacing w:after="160" w:line="276" w:lineRule="auto"/>
              <w:jc w:val="both"/>
              <w:rPr>
                <w:rFonts w:ascii="Times New Roman" w:hAnsi="Times New Roman" w:cs="Times New Roman"/>
                <w:sz w:val="24"/>
                <w:szCs w:val="24"/>
                <w:lang w:eastAsia="ru-RU"/>
              </w:rPr>
            </w:pPr>
          </w:p>
        </w:tc>
      </w:tr>
    </w:tbl>
    <w:p w:rsidR="00181026" w:rsidRPr="007A51B2" w:rsidRDefault="00181026" w:rsidP="007A51B2">
      <w:pPr>
        <w:spacing w:line="276" w:lineRule="auto"/>
        <w:ind w:left="72"/>
        <w:jc w:val="both"/>
        <w:rPr>
          <w:rFonts w:ascii="Times New Roman" w:hAnsi="Times New Roman" w:cs="Times New Roman"/>
          <w:sz w:val="24"/>
          <w:szCs w:val="24"/>
        </w:rPr>
      </w:pPr>
      <w:r w:rsidRPr="007A51B2">
        <w:rPr>
          <w:rFonts w:ascii="Times New Roman" w:hAnsi="Times New Roman" w:cs="Times New Roman"/>
          <w:sz w:val="24"/>
          <w:szCs w:val="24"/>
        </w:rPr>
        <w:t xml:space="preserve">Молодым специалистом по профессиональной квалификационной группе должностей педагогических работников признается гражданин Российской Федерации в возрасте до тридцати пяти лет включительно, окончивший профессиональную образовательную организацию или образовательную организацию высшего образования, получивший документ об уровне образования и (или) квалификации и заключивший трудовой договор с </w:t>
      </w:r>
      <w:r w:rsidR="006D45FD">
        <w:rPr>
          <w:rFonts w:ascii="Times New Roman" w:hAnsi="Times New Roman" w:cs="Times New Roman"/>
          <w:sz w:val="24"/>
          <w:szCs w:val="24"/>
        </w:rPr>
        <w:t>муниципальной</w:t>
      </w:r>
      <w:r w:rsidRPr="007A51B2">
        <w:rPr>
          <w:rFonts w:ascii="Times New Roman" w:hAnsi="Times New Roman" w:cs="Times New Roman"/>
          <w:sz w:val="24"/>
          <w:szCs w:val="24"/>
        </w:rPr>
        <w:t xml:space="preserve"> общеобразовательной организацией, образовательной организацией дополнительного образования, государственной профессиональной образовательной организацией Пензенской области, организацией для детей-сирот и детей, оставшихся без попечения родителей, осуществляющей обучение, в течение шести месяцев после окончания профессиональной образовательной организации или 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r w:rsidR="006D45FD">
        <w:rPr>
          <w:rFonts w:ascii="Times New Roman" w:hAnsi="Times New Roman" w:cs="Times New Roman"/>
          <w:sz w:val="24"/>
          <w:szCs w:val="24"/>
        </w:rPr>
        <w:t xml:space="preserve"> с 2021г.</w:t>
      </w:r>
      <w:r w:rsidRPr="007A51B2">
        <w:rPr>
          <w:rFonts w:ascii="Times New Roman" w:hAnsi="Times New Roman" w:cs="Times New Roman"/>
          <w:sz w:val="24"/>
          <w:szCs w:val="24"/>
        </w:rPr>
        <w:t>.</w:t>
      </w:r>
    </w:p>
    <w:p w:rsidR="00181026" w:rsidRPr="007A51B2" w:rsidRDefault="00181026" w:rsidP="007A51B2">
      <w:pPr>
        <w:spacing w:line="276" w:lineRule="auto"/>
        <w:ind w:left="7" w:right="65"/>
        <w:jc w:val="both"/>
        <w:rPr>
          <w:rFonts w:ascii="Times New Roman" w:hAnsi="Times New Roman" w:cs="Times New Roman"/>
          <w:sz w:val="24"/>
          <w:szCs w:val="24"/>
        </w:rPr>
      </w:pPr>
      <w:r w:rsidRPr="007A51B2">
        <w:rPr>
          <w:rFonts w:ascii="Times New Roman" w:hAnsi="Times New Roman" w:cs="Times New Roman"/>
          <w:sz w:val="24"/>
          <w:szCs w:val="24"/>
        </w:rPr>
        <w:lastRenderedPageBreak/>
        <w:t>Рекомендуемый размер для осуществления ежемесячных выплаты за норму часов педагогической работы, устанавливаемый молодым специалистам по профессиональной квалификационной группе должностей педагогических работников, распространяется с 01.09.2021 на педагогических работников, являющихся студентами очной формы обучения.</w:t>
      </w:r>
    </w:p>
    <w:p w:rsidR="00181026" w:rsidRPr="007A51B2" w:rsidRDefault="00181026" w:rsidP="007A51B2">
      <w:pPr>
        <w:spacing w:line="276" w:lineRule="auto"/>
        <w:ind w:left="7" w:right="65"/>
        <w:jc w:val="both"/>
        <w:rPr>
          <w:rFonts w:ascii="Times New Roman" w:hAnsi="Times New Roman" w:cs="Times New Roman"/>
          <w:b/>
          <w:sz w:val="24"/>
          <w:szCs w:val="24"/>
        </w:rPr>
      </w:pPr>
      <w:r w:rsidRPr="007A51B2">
        <w:rPr>
          <w:rFonts w:ascii="Times New Roman" w:hAnsi="Times New Roman" w:cs="Times New Roman"/>
          <w:b/>
          <w:sz w:val="24"/>
          <w:szCs w:val="24"/>
        </w:rPr>
        <w:t xml:space="preserve"> Примечание:</w:t>
      </w:r>
    </w:p>
    <w:p w:rsidR="00181026" w:rsidRPr="007A51B2" w:rsidRDefault="00181026" w:rsidP="007A51B2">
      <w:pPr>
        <w:spacing w:line="276" w:lineRule="auto"/>
        <w:ind w:left="22" w:right="50"/>
        <w:jc w:val="both"/>
        <w:rPr>
          <w:rFonts w:ascii="Times New Roman" w:hAnsi="Times New Roman" w:cs="Times New Roman"/>
          <w:sz w:val="24"/>
          <w:szCs w:val="24"/>
        </w:rPr>
      </w:pPr>
      <w:r w:rsidRPr="007A51B2">
        <w:rPr>
          <w:rFonts w:ascii="Times New Roman" w:hAnsi="Times New Roman" w:cs="Times New Roman"/>
          <w:noProof/>
          <w:sz w:val="24"/>
          <w:szCs w:val="24"/>
          <w:lang w:eastAsia="ru-RU"/>
        </w:rPr>
        <w:drawing>
          <wp:inline distT="0" distB="0" distL="0" distR="0">
            <wp:extent cx="57150" cy="47625"/>
            <wp:effectExtent l="19050" t="0" r="0" b="0"/>
            <wp:docPr id="21" name="Picture 3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0"/>
                    <pic:cNvPicPr>
                      <a:picLocks noChangeAspect="1" noChangeArrowheads="1"/>
                    </pic:cNvPicPr>
                  </pic:nvPicPr>
                  <pic:blipFill>
                    <a:blip r:embed="rId32"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 xml:space="preserve">выплату по профессиональной квалификационной группе должностей педагогических работников государственных образовательных организаций, </w:t>
      </w:r>
      <w:r w:rsidRPr="007A51B2">
        <w:rPr>
          <w:rFonts w:ascii="Times New Roman" w:hAnsi="Times New Roman" w:cs="Times New Roman"/>
          <w:noProof/>
          <w:sz w:val="24"/>
          <w:szCs w:val="24"/>
          <w:lang w:eastAsia="ru-RU"/>
        </w:rPr>
        <w:drawing>
          <wp:inline distT="0" distB="0" distL="0" distR="0">
            <wp:extent cx="9525" cy="9525"/>
            <wp:effectExtent l="19050" t="0" r="9525" b="0"/>
            <wp:docPr id="22" name="Picture 1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0"/>
                    <pic:cNvPicPr>
                      <a:picLocks noChangeAspect="1" noChangeArrowheads="1"/>
                    </pic:cNvPicPr>
                  </pic:nvPicPr>
                  <pic:blipFill>
                    <a:blip r:embed="rId3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51B2">
        <w:rPr>
          <w:rFonts w:ascii="Times New Roman" w:hAnsi="Times New Roman" w:cs="Times New Roman"/>
          <w:sz w:val="24"/>
          <w:szCs w:val="24"/>
        </w:rPr>
        <w:t>имеющим ученую степень кандидата наук, почетные звания Российской Федерации, СССР (”Народный...”, ”Заслуженный...”, ”Мастер спорта международного класса..."), рекомендуется устанавливать образовательным организациям самостоятельно в пределах выделенных ассигнований;</w:t>
      </w:r>
    </w:p>
    <w:p w:rsidR="00181026" w:rsidRPr="007A51B2" w:rsidRDefault="00181026" w:rsidP="007A51B2">
      <w:pPr>
        <w:spacing w:line="276" w:lineRule="auto"/>
        <w:ind w:left="36" w:right="58"/>
        <w:jc w:val="both"/>
        <w:rPr>
          <w:rFonts w:ascii="Times New Roman" w:hAnsi="Times New Roman" w:cs="Times New Roman"/>
          <w:sz w:val="24"/>
          <w:szCs w:val="24"/>
        </w:rPr>
      </w:pPr>
      <w:r w:rsidRPr="007A51B2">
        <w:rPr>
          <w:rFonts w:ascii="Times New Roman" w:hAnsi="Times New Roman" w:cs="Times New Roman"/>
          <w:sz w:val="24"/>
          <w:szCs w:val="24"/>
        </w:rPr>
        <w:t>- выплаты за педагогический стаж, образование, квалификационную категорию, статус «молодой специалист» исчисляются с учетом фактического объема учебной (преподавательской) нагрузки, фактического объема педагогической работы.</w:t>
      </w:r>
    </w:p>
    <w:p w:rsidR="00181026" w:rsidRPr="007A51B2" w:rsidRDefault="00181026" w:rsidP="007A51B2">
      <w:pPr>
        <w:spacing w:line="276" w:lineRule="auto"/>
        <w:jc w:val="both"/>
        <w:rPr>
          <w:rFonts w:ascii="Times New Roman" w:hAnsi="Times New Roman" w:cs="Times New Roman"/>
          <w:sz w:val="24"/>
          <w:szCs w:val="24"/>
        </w:rPr>
      </w:pPr>
    </w:p>
    <w:p w:rsidR="00181026" w:rsidRDefault="00181026" w:rsidP="00181026">
      <w:pPr>
        <w:jc w:val="both"/>
        <w:rPr>
          <w:rFonts w:ascii="Times New Roman" w:hAnsi="Times New Roman" w:cs="Times New Roman"/>
          <w:sz w:val="28"/>
          <w:szCs w:val="28"/>
        </w:rPr>
      </w:pPr>
    </w:p>
    <w:p w:rsidR="00181026" w:rsidRDefault="00181026" w:rsidP="00181026">
      <w:pPr>
        <w:jc w:val="both"/>
        <w:rPr>
          <w:rFonts w:ascii="Times New Roman" w:hAnsi="Times New Roman" w:cs="Times New Roman"/>
          <w:sz w:val="28"/>
          <w:szCs w:val="28"/>
        </w:rPr>
      </w:pPr>
    </w:p>
    <w:p w:rsidR="00181026" w:rsidRDefault="00181026" w:rsidP="00181026">
      <w:pPr>
        <w:jc w:val="both"/>
        <w:rPr>
          <w:rFonts w:ascii="Times New Roman" w:hAnsi="Times New Roman" w:cs="Times New Roman"/>
          <w:sz w:val="28"/>
          <w:szCs w:val="28"/>
        </w:rPr>
      </w:pPr>
    </w:p>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Pr>
        <w:pageBreakBefore/>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sz w:val="24"/>
          <w:szCs w:val="24"/>
          <w:lang w:eastAsia="ar-SA"/>
        </w:rPr>
        <w:lastRenderedPageBreak/>
        <w:t xml:space="preserve">                                                   </w:t>
      </w:r>
      <w:r>
        <w:rPr>
          <w:rFonts w:ascii="Times New Roman" w:eastAsia="Times New Roman" w:hAnsi="Times New Roman" w:cs="Calibri"/>
          <w:b/>
          <w:sz w:val="24"/>
          <w:szCs w:val="24"/>
          <w:lang w:eastAsia="ar-SA"/>
        </w:rPr>
        <w:t>Приложение 3 к Положению о системе оплаты труда  работников МБОУ ДО ЦДТ города Кузнецка</w:t>
      </w:r>
    </w:p>
    <w:p w:rsidR="00181026" w:rsidRDefault="00181026" w:rsidP="00181026">
      <w:pPr>
        <w:suppressAutoHyphens/>
        <w:spacing w:after="0" w:line="240" w:lineRule="auto"/>
        <w:ind w:firstLine="669"/>
        <w:rPr>
          <w:rFonts w:ascii="Times New Roman" w:eastAsia="Times New Roman" w:hAnsi="Times New Roman" w:cs="Calibri"/>
          <w:sz w:val="24"/>
          <w:szCs w:val="24"/>
          <w:lang w:eastAsia="ar-SA"/>
        </w:rPr>
      </w:pPr>
    </w:p>
    <w:p w:rsidR="00181026" w:rsidRDefault="00181026" w:rsidP="00181026">
      <w:pPr>
        <w:suppressAutoHyphens/>
        <w:spacing w:after="0" w:line="240" w:lineRule="auto"/>
        <w:ind w:firstLine="669"/>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Оклады </w:t>
      </w:r>
    </w:p>
    <w:p w:rsidR="00181026" w:rsidRDefault="00181026" w:rsidP="00181026">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специалистов и служащих из числа учебно-вспомогательного и обслуживающего персонала по профессиональным квалификационным группам общеотраслевых должностей руководителей, специалистов и служащих (рублей)</w:t>
      </w:r>
    </w:p>
    <w:p w:rsidR="00181026" w:rsidRDefault="00181026" w:rsidP="00181026">
      <w:pPr>
        <w:suppressAutoHyphens/>
        <w:spacing w:after="0" w:line="240" w:lineRule="auto"/>
        <w:jc w:val="center"/>
        <w:rPr>
          <w:rFonts w:ascii="Times New Roman" w:eastAsia="Times New Roman" w:hAnsi="Times New Roman" w:cs="Calibri"/>
          <w:sz w:val="24"/>
          <w:szCs w:val="24"/>
          <w:lang w:eastAsia="ar-SA"/>
        </w:rPr>
      </w:pPr>
    </w:p>
    <w:tbl>
      <w:tblPr>
        <w:tblW w:w="0" w:type="auto"/>
        <w:tblLayout w:type="fixed"/>
        <w:tblLook w:val="04A0" w:firstRow="1" w:lastRow="0" w:firstColumn="1" w:lastColumn="0" w:noHBand="0" w:noVBand="1"/>
      </w:tblPr>
      <w:tblGrid>
        <w:gridCol w:w="3205"/>
        <w:gridCol w:w="3202"/>
        <w:gridCol w:w="3164"/>
      </w:tblGrid>
      <w:tr w:rsidR="00181026" w:rsidTr="00181026">
        <w:trPr>
          <w:trHeight w:val="145"/>
        </w:trPr>
        <w:tc>
          <w:tcPr>
            <w:tcW w:w="3205" w:type="dxa"/>
            <w:hideMark/>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Квалификационный уровень</w:t>
            </w:r>
          </w:p>
        </w:tc>
        <w:tc>
          <w:tcPr>
            <w:tcW w:w="3202"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Наименование должностей по квалификационным уровням</w:t>
            </w:r>
          </w:p>
          <w:p w:rsidR="00181026" w:rsidRDefault="00181026">
            <w:pPr>
              <w:widowControl w:val="0"/>
              <w:suppressAutoHyphens/>
              <w:overflowPunct w:val="0"/>
              <w:autoSpaceDE w:val="0"/>
              <w:spacing w:after="0" w:line="240" w:lineRule="auto"/>
              <w:textAlignment w:val="baseline"/>
              <w:rPr>
                <w:rFonts w:ascii="Times New Roman" w:eastAsia="Times New Roman" w:hAnsi="Times New Roman" w:cs="Calibri"/>
                <w:sz w:val="24"/>
                <w:szCs w:val="24"/>
                <w:lang w:eastAsia="ar-SA"/>
              </w:rPr>
            </w:pPr>
          </w:p>
        </w:tc>
        <w:tc>
          <w:tcPr>
            <w:tcW w:w="3164"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Размер оклада педагогических работников (рублей)</w:t>
            </w:r>
          </w:p>
          <w:p w:rsidR="00181026" w:rsidRDefault="00181026">
            <w:pPr>
              <w:widowControl w:val="0"/>
              <w:suppressAutoHyphens/>
              <w:overflowPunct w:val="0"/>
              <w:autoSpaceDE w:val="0"/>
              <w:spacing w:after="0" w:line="240" w:lineRule="auto"/>
              <w:textAlignment w:val="baseline"/>
              <w:rPr>
                <w:rFonts w:ascii="Times New Roman" w:eastAsia="Times New Roman" w:hAnsi="Times New Roman" w:cs="Calibri"/>
                <w:sz w:val="24"/>
                <w:szCs w:val="24"/>
                <w:lang w:eastAsia="ar-SA"/>
              </w:rPr>
            </w:pPr>
          </w:p>
        </w:tc>
      </w:tr>
      <w:tr w:rsidR="00181026" w:rsidTr="00181026">
        <w:trPr>
          <w:trHeight w:val="145"/>
        </w:trPr>
        <w:tc>
          <w:tcPr>
            <w:tcW w:w="9571" w:type="dxa"/>
            <w:gridSpan w:val="3"/>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Общеотраслевые должности служащих первого уровня</w:t>
            </w:r>
          </w:p>
        </w:tc>
      </w:tr>
      <w:tr w:rsidR="00181026" w:rsidTr="00181026">
        <w:trPr>
          <w:trHeight w:val="145"/>
        </w:trPr>
        <w:tc>
          <w:tcPr>
            <w:tcW w:w="3205" w:type="dxa"/>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1 квалификационный уровень</w:t>
            </w:r>
          </w:p>
        </w:tc>
        <w:tc>
          <w:tcPr>
            <w:tcW w:w="3202"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164"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p>
        </w:tc>
      </w:tr>
      <w:tr w:rsidR="00181026" w:rsidTr="00181026">
        <w:trPr>
          <w:trHeight w:val="145"/>
        </w:trPr>
        <w:tc>
          <w:tcPr>
            <w:tcW w:w="3205"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p>
        </w:tc>
        <w:tc>
          <w:tcPr>
            <w:tcW w:w="3202" w:type="dxa"/>
            <w:hideMark/>
          </w:tcPr>
          <w:p w:rsidR="00181026" w:rsidRDefault="008F25AB">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r>
              <w:rPr>
                <w:rFonts w:ascii="Times New Roman" w:eastAsia="Times New Roman" w:hAnsi="Times New Roman" w:cs="Calibri"/>
                <w:b/>
                <w:i/>
                <w:sz w:val="24"/>
                <w:szCs w:val="24"/>
                <w:lang w:eastAsia="ar-SA"/>
              </w:rPr>
              <w:t>делопроизводитель</w:t>
            </w:r>
          </w:p>
        </w:tc>
        <w:tc>
          <w:tcPr>
            <w:tcW w:w="3164" w:type="dxa"/>
          </w:tcPr>
          <w:p w:rsidR="00181026" w:rsidRDefault="00322787">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12</w:t>
            </w:r>
            <w:r w:rsidR="0058302D">
              <w:rPr>
                <w:rFonts w:ascii="Times New Roman" w:eastAsia="Times New Roman" w:hAnsi="Times New Roman" w:cs="Calibri"/>
                <w:sz w:val="24"/>
                <w:szCs w:val="24"/>
                <w:lang w:eastAsia="ar-SA"/>
              </w:rPr>
              <w:t>97</w:t>
            </w:r>
            <w:r>
              <w:rPr>
                <w:rFonts w:ascii="Times New Roman" w:eastAsia="Times New Roman" w:hAnsi="Times New Roman" w:cs="Calibri"/>
                <w:sz w:val="24"/>
                <w:szCs w:val="24"/>
                <w:lang w:eastAsia="ar-SA"/>
              </w:rPr>
              <w:t>5</w:t>
            </w:r>
          </w:p>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tc>
      </w:tr>
      <w:tr w:rsidR="00181026" w:rsidTr="00181026">
        <w:trPr>
          <w:trHeight w:val="145"/>
        </w:trPr>
        <w:tc>
          <w:tcPr>
            <w:tcW w:w="9571" w:type="dxa"/>
            <w:gridSpan w:val="3"/>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Общеотраслевые должности служащих второго уровня</w:t>
            </w:r>
          </w:p>
        </w:tc>
      </w:tr>
      <w:tr w:rsidR="00181026" w:rsidTr="00181026">
        <w:trPr>
          <w:trHeight w:val="358"/>
        </w:trPr>
        <w:tc>
          <w:tcPr>
            <w:tcW w:w="3205" w:type="dxa"/>
            <w:hideMark/>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2 квалификационный уровень</w:t>
            </w:r>
          </w:p>
        </w:tc>
        <w:tc>
          <w:tcPr>
            <w:tcW w:w="3202"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164" w:type="dxa"/>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tc>
      </w:tr>
      <w:tr w:rsidR="00181026" w:rsidTr="00181026">
        <w:trPr>
          <w:trHeight w:val="145"/>
        </w:trPr>
        <w:tc>
          <w:tcPr>
            <w:tcW w:w="9571" w:type="dxa"/>
            <w:gridSpan w:val="3"/>
            <w:hideMark/>
          </w:tcPr>
          <w:p w:rsidR="00181026" w:rsidRDefault="00181026" w:rsidP="0058302D">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Pr>
                <w:rFonts w:ascii="Times New Roman" w:eastAsia="Times New Roman" w:hAnsi="Times New Roman" w:cs="Calibri"/>
                <w:b/>
                <w:i/>
                <w:sz w:val="24"/>
                <w:szCs w:val="24"/>
                <w:lang w:eastAsia="ar-SA"/>
              </w:rPr>
              <w:t>заведующий хозяйством</w:t>
            </w:r>
            <w:r>
              <w:rPr>
                <w:rFonts w:ascii="Times New Roman" w:eastAsia="Times New Roman" w:hAnsi="Times New Roman" w:cs="Calibri"/>
                <w:sz w:val="24"/>
                <w:szCs w:val="24"/>
                <w:lang w:eastAsia="ar-SA"/>
              </w:rPr>
              <w:t xml:space="preserve">                                  </w:t>
            </w:r>
            <w:r w:rsidR="00322787">
              <w:rPr>
                <w:rFonts w:ascii="Times New Roman" w:eastAsia="Times New Roman" w:hAnsi="Times New Roman" w:cs="Calibri"/>
                <w:sz w:val="24"/>
                <w:szCs w:val="24"/>
                <w:lang w:eastAsia="ar-SA"/>
              </w:rPr>
              <w:t>1</w:t>
            </w:r>
            <w:r w:rsidR="0058302D">
              <w:rPr>
                <w:rFonts w:ascii="Times New Roman" w:eastAsia="Times New Roman" w:hAnsi="Times New Roman" w:cs="Calibri"/>
                <w:sz w:val="24"/>
                <w:szCs w:val="24"/>
                <w:lang w:eastAsia="ar-SA"/>
              </w:rPr>
              <w:t>4173</w:t>
            </w:r>
          </w:p>
        </w:tc>
      </w:tr>
    </w:tbl>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E117E6" w:rsidRDefault="00E117E6" w:rsidP="00181026"/>
    <w:p w:rsidR="00E117E6" w:rsidRDefault="00E117E6" w:rsidP="00181026"/>
    <w:p w:rsidR="00181026" w:rsidRDefault="00181026" w:rsidP="00181026">
      <w:pPr>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lastRenderedPageBreak/>
        <w:t>Приложение 4 к Положению</w:t>
      </w:r>
    </w:p>
    <w:p w:rsidR="00181026" w:rsidRDefault="00181026" w:rsidP="00181026">
      <w:pPr>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о системе оплаты труда работников</w:t>
      </w:r>
    </w:p>
    <w:p w:rsidR="00181026" w:rsidRDefault="00181026" w:rsidP="00181026">
      <w:pPr>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МБОУ ДО ЦДТ города Кузнецка</w:t>
      </w:r>
    </w:p>
    <w:p w:rsidR="00181026" w:rsidRDefault="00181026" w:rsidP="00181026">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Оклады </w:t>
      </w:r>
    </w:p>
    <w:p w:rsidR="00181026" w:rsidRDefault="00181026" w:rsidP="00181026">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прочих работников МБОУ ДО ЦДТ города Кузнецка из числа учебно-вспомогательного и обслуживающего персонала по профессиональным квалификационным группам общеотраслевых профессий рабочих (рублей) </w:t>
      </w:r>
    </w:p>
    <w:p w:rsidR="00181026" w:rsidRDefault="00181026" w:rsidP="00181026">
      <w:pPr>
        <w:suppressAutoHyphens/>
        <w:spacing w:after="0" w:line="240" w:lineRule="auto"/>
        <w:jc w:val="center"/>
        <w:rPr>
          <w:rFonts w:ascii="Times New Roman" w:eastAsia="Times New Roman" w:hAnsi="Times New Roman" w:cs="Calibri"/>
          <w:sz w:val="24"/>
          <w:szCs w:val="24"/>
          <w:lang w:eastAsia="ar-SA"/>
        </w:rPr>
      </w:pPr>
    </w:p>
    <w:tbl>
      <w:tblPr>
        <w:tblW w:w="0" w:type="auto"/>
        <w:tblInd w:w="-601" w:type="dxa"/>
        <w:tblLayout w:type="fixed"/>
        <w:tblLook w:val="04A0" w:firstRow="1" w:lastRow="0" w:firstColumn="1" w:lastColumn="0" w:noHBand="0" w:noVBand="1"/>
      </w:tblPr>
      <w:tblGrid>
        <w:gridCol w:w="2977"/>
        <w:gridCol w:w="3631"/>
        <w:gridCol w:w="3281"/>
      </w:tblGrid>
      <w:tr w:rsidR="00181026" w:rsidTr="00181026">
        <w:trPr>
          <w:trHeight w:val="154"/>
        </w:trPr>
        <w:tc>
          <w:tcPr>
            <w:tcW w:w="2977" w:type="dxa"/>
            <w:hideMark/>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Квалификационный уровень</w:t>
            </w:r>
          </w:p>
        </w:tc>
        <w:tc>
          <w:tcPr>
            <w:tcW w:w="3631"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Наименование должностей по квалификационным уровням</w:t>
            </w:r>
          </w:p>
          <w:p w:rsidR="00181026" w:rsidRDefault="00181026">
            <w:pPr>
              <w:widowControl w:val="0"/>
              <w:suppressAutoHyphens/>
              <w:overflowPunct w:val="0"/>
              <w:autoSpaceDE w:val="0"/>
              <w:spacing w:after="0" w:line="240" w:lineRule="auto"/>
              <w:textAlignment w:val="baseline"/>
              <w:rPr>
                <w:rFonts w:ascii="Times New Roman" w:eastAsia="Times New Roman" w:hAnsi="Times New Roman" w:cs="Calibri"/>
                <w:sz w:val="24"/>
                <w:szCs w:val="24"/>
                <w:lang w:eastAsia="ar-SA"/>
              </w:rPr>
            </w:pPr>
          </w:p>
        </w:tc>
        <w:tc>
          <w:tcPr>
            <w:tcW w:w="3281"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Размер оклада педагогических работников (рублей)</w:t>
            </w:r>
          </w:p>
          <w:p w:rsidR="00181026" w:rsidRDefault="00181026">
            <w:pPr>
              <w:widowControl w:val="0"/>
              <w:suppressAutoHyphens/>
              <w:overflowPunct w:val="0"/>
              <w:autoSpaceDE w:val="0"/>
              <w:spacing w:after="0" w:line="240" w:lineRule="auto"/>
              <w:textAlignment w:val="baseline"/>
              <w:rPr>
                <w:rFonts w:ascii="Times New Roman" w:eastAsia="Times New Roman" w:hAnsi="Times New Roman" w:cs="Calibri"/>
                <w:sz w:val="24"/>
                <w:szCs w:val="24"/>
                <w:lang w:eastAsia="ar-SA"/>
              </w:rPr>
            </w:pPr>
          </w:p>
        </w:tc>
      </w:tr>
      <w:tr w:rsidR="00181026" w:rsidTr="00181026">
        <w:trPr>
          <w:trHeight w:val="154"/>
        </w:trPr>
        <w:tc>
          <w:tcPr>
            <w:tcW w:w="9889" w:type="dxa"/>
            <w:gridSpan w:val="3"/>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Профессиональная квалификационная группа «Общеотраслевые профессии рабочих первого уровня»</w:t>
            </w:r>
          </w:p>
        </w:tc>
      </w:tr>
      <w:tr w:rsidR="00181026" w:rsidTr="00181026">
        <w:trPr>
          <w:trHeight w:val="154"/>
        </w:trPr>
        <w:tc>
          <w:tcPr>
            <w:tcW w:w="2977" w:type="dxa"/>
            <w:hideMark/>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b/>
                <w:sz w:val="24"/>
                <w:szCs w:val="24"/>
                <w:lang w:eastAsia="ar-SA"/>
              </w:rPr>
              <w:t>1 квалификационный уровень</w:t>
            </w:r>
            <w:r>
              <w:rPr>
                <w:rFonts w:ascii="Times New Roman" w:eastAsia="Times New Roman" w:hAnsi="Times New Roman" w:cs="Calibri"/>
                <w:sz w:val="24"/>
                <w:szCs w:val="24"/>
                <w:lang w:eastAsia="ar-SA"/>
              </w:rPr>
              <w:t xml:space="preserve">           </w:t>
            </w:r>
          </w:p>
        </w:tc>
        <w:tc>
          <w:tcPr>
            <w:tcW w:w="3631"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281" w:type="dxa"/>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p>
        </w:tc>
      </w:tr>
      <w:tr w:rsidR="00181026" w:rsidTr="00181026">
        <w:trPr>
          <w:trHeight w:val="154"/>
        </w:trPr>
        <w:tc>
          <w:tcPr>
            <w:tcW w:w="2977"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631" w:type="dxa"/>
            <w:vAlign w:val="center"/>
            <w:hideMark/>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
        </w:tc>
        <w:tc>
          <w:tcPr>
            <w:tcW w:w="3281" w:type="dxa"/>
            <w:vAlign w:val="center"/>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r>
      <w:tr w:rsidR="00181026" w:rsidTr="00181026">
        <w:trPr>
          <w:trHeight w:val="154"/>
        </w:trPr>
        <w:tc>
          <w:tcPr>
            <w:tcW w:w="2977"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631" w:type="dxa"/>
            <w:vAlign w:val="center"/>
            <w:hideMark/>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r>
              <w:rPr>
                <w:rFonts w:ascii="Times New Roman" w:eastAsia="Times New Roman" w:hAnsi="Times New Roman" w:cs="Calibri"/>
                <w:b/>
                <w:i/>
                <w:sz w:val="24"/>
                <w:szCs w:val="24"/>
                <w:lang w:eastAsia="ar-SA"/>
              </w:rPr>
              <w:t xml:space="preserve">Дворник </w:t>
            </w:r>
          </w:p>
        </w:tc>
        <w:tc>
          <w:tcPr>
            <w:tcW w:w="3281" w:type="dxa"/>
            <w:shd w:val="clear" w:color="auto" w:fill="FFFFFF"/>
            <w:vAlign w:val="center"/>
            <w:hideMark/>
          </w:tcPr>
          <w:p w:rsidR="00181026" w:rsidRDefault="00322787" w:rsidP="0058302D">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r w:rsidR="0058302D">
              <w:rPr>
                <w:rFonts w:ascii="Times New Roman" w:eastAsia="Times New Roman" w:hAnsi="Times New Roman" w:cs="Calibri"/>
                <w:sz w:val="24"/>
                <w:szCs w:val="24"/>
                <w:lang w:eastAsia="ar-SA"/>
              </w:rPr>
              <w:t>2229</w:t>
            </w:r>
          </w:p>
        </w:tc>
      </w:tr>
      <w:tr w:rsidR="00181026" w:rsidTr="00181026">
        <w:trPr>
          <w:trHeight w:val="154"/>
        </w:trPr>
        <w:tc>
          <w:tcPr>
            <w:tcW w:w="2977"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631" w:type="dxa"/>
            <w:vAlign w:val="center"/>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p>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r>
              <w:rPr>
                <w:rFonts w:ascii="Times New Roman" w:eastAsia="Times New Roman" w:hAnsi="Times New Roman" w:cs="Calibri"/>
                <w:b/>
                <w:i/>
                <w:sz w:val="24"/>
                <w:szCs w:val="24"/>
                <w:lang w:eastAsia="ar-SA"/>
              </w:rPr>
              <w:t>Сторож (вахтер)</w:t>
            </w:r>
          </w:p>
        </w:tc>
        <w:tc>
          <w:tcPr>
            <w:tcW w:w="3281" w:type="dxa"/>
            <w:shd w:val="clear" w:color="auto" w:fill="FFFFFF"/>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p w:rsidR="00181026" w:rsidRDefault="00322787" w:rsidP="0058302D">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r w:rsidR="0058302D">
              <w:rPr>
                <w:rFonts w:ascii="Times New Roman" w:eastAsia="Times New Roman" w:hAnsi="Times New Roman" w:cs="Calibri"/>
                <w:sz w:val="24"/>
                <w:szCs w:val="24"/>
                <w:lang w:eastAsia="ar-SA"/>
              </w:rPr>
              <w:t>2229</w:t>
            </w:r>
          </w:p>
        </w:tc>
      </w:tr>
      <w:tr w:rsidR="00181026" w:rsidTr="00181026">
        <w:trPr>
          <w:trHeight w:val="154"/>
        </w:trPr>
        <w:tc>
          <w:tcPr>
            <w:tcW w:w="2977"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631" w:type="dxa"/>
            <w:vAlign w:val="center"/>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p>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r>
              <w:rPr>
                <w:rFonts w:ascii="Times New Roman" w:eastAsia="Times New Roman" w:hAnsi="Times New Roman" w:cs="Calibri"/>
                <w:b/>
                <w:i/>
                <w:sz w:val="24"/>
                <w:szCs w:val="24"/>
                <w:lang w:eastAsia="ar-SA"/>
              </w:rPr>
              <w:t>Уборщик служебных помещений</w:t>
            </w:r>
          </w:p>
        </w:tc>
        <w:tc>
          <w:tcPr>
            <w:tcW w:w="3281" w:type="dxa"/>
            <w:shd w:val="clear" w:color="auto" w:fill="FFFFFF"/>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p w:rsidR="00181026" w:rsidRDefault="00322787" w:rsidP="0058302D">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r w:rsidR="0058302D">
              <w:rPr>
                <w:rFonts w:ascii="Times New Roman" w:eastAsia="Times New Roman" w:hAnsi="Times New Roman" w:cs="Calibri"/>
                <w:sz w:val="24"/>
                <w:szCs w:val="24"/>
                <w:lang w:eastAsia="ar-SA"/>
              </w:rPr>
              <w:t>2229</w:t>
            </w:r>
          </w:p>
        </w:tc>
      </w:tr>
      <w:tr w:rsidR="00181026" w:rsidTr="00181026">
        <w:trPr>
          <w:trHeight w:val="154"/>
        </w:trPr>
        <w:tc>
          <w:tcPr>
            <w:tcW w:w="2977" w:type="dxa"/>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sz w:val="24"/>
                <w:szCs w:val="24"/>
                <w:lang w:eastAsia="ar-SA"/>
              </w:rPr>
            </w:pPr>
          </w:p>
        </w:tc>
        <w:tc>
          <w:tcPr>
            <w:tcW w:w="3631" w:type="dxa"/>
            <w:vAlign w:val="center"/>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p>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r>
              <w:rPr>
                <w:rFonts w:ascii="Times New Roman" w:eastAsia="Times New Roman" w:hAnsi="Times New Roman" w:cs="Calibri"/>
                <w:b/>
                <w:i/>
                <w:sz w:val="24"/>
                <w:szCs w:val="24"/>
                <w:lang w:eastAsia="ar-SA"/>
              </w:rPr>
              <w:t xml:space="preserve">Рабочий по комплексному обслуживанию зданий и сооружений </w:t>
            </w:r>
          </w:p>
        </w:tc>
        <w:tc>
          <w:tcPr>
            <w:tcW w:w="3281" w:type="dxa"/>
            <w:shd w:val="clear" w:color="auto" w:fill="FFFFFF"/>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p w:rsidR="00181026" w:rsidRDefault="00322787" w:rsidP="0058302D">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r w:rsidR="0058302D">
              <w:rPr>
                <w:rFonts w:ascii="Times New Roman" w:eastAsia="Times New Roman" w:hAnsi="Times New Roman" w:cs="Calibri"/>
                <w:sz w:val="24"/>
                <w:szCs w:val="24"/>
                <w:lang w:eastAsia="ar-SA"/>
              </w:rPr>
              <w:t>2229</w:t>
            </w:r>
          </w:p>
        </w:tc>
      </w:tr>
    </w:tbl>
    <w:p w:rsidR="00181026" w:rsidRDefault="00181026" w:rsidP="00181026">
      <w:pPr>
        <w:rPr>
          <w:sz w:val="24"/>
          <w:szCs w:val="24"/>
        </w:rPr>
      </w:pPr>
    </w:p>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E117E6" w:rsidRDefault="00E117E6" w:rsidP="00181026"/>
    <w:p w:rsidR="00E117E6" w:rsidRDefault="00E117E6" w:rsidP="00181026"/>
    <w:p w:rsidR="00181026" w:rsidRDefault="00181026" w:rsidP="00181026">
      <w:pPr>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lastRenderedPageBreak/>
        <w:t xml:space="preserve">Приложение 5 к Положению </w:t>
      </w:r>
    </w:p>
    <w:p w:rsidR="00181026" w:rsidRDefault="00181026" w:rsidP="00181026">
      <w:pPr>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о системе оплаты труда работников </w:t>
      </w:r>
    </w:p>
    <w:p w:rsidR="00181026" w:rsidRDefault="00181026" w:rsidP="00181026">
      <w:pPr>
        <w:suppressAutoHyphens/>
        <w:spacing w:after="0" w:line="240" w:lineRule="auto"/>
        <w:ind w:firstLine="669"/>
        <w:jc w:val="right"/>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МБОУ ДО ЦДТ города Кузнецка</w:t>
      </w:r>
    </w:p>
    <w:p w:rsidR="00181026" w:rsidRDefault="00181026" w:rsidP="00181026"/>
    <w:p w:rsidR="00181026" w:rsidRDefault="00181026" w:rsidP="00181026">
      <w:pPr>
        <w:pStyle w:val="Style2"/>
        <w:widowControl/>
        <w:spacing w:line="322" w:lineRule="exact"/>
        <w:rPr>
          <w:rStyle w:val="FontStyle49"/>
        </w:rPr>
      </w:pPr>
      <w:r>
        <w:rPr>
          <w:rStyle w:val="FontStyle49"/>
        </w:rPr>
        <w:t>Коэффициенты специфики работы (применяемые по профессиональным квалификационным группам при установлении окладов и ставок работников учреждения с учетом специфики работы в МБОУ ДО ЦДТ города Кузнецка)</w:t>
      </w:r>
    </w:p>
    <w:p w:rsidR="00181026" w:rsidRDefault="00181026" w:rsidP="00181026">
      <w:pPr>
        <w:rPr>
          <w:sz w:val="24"/>
          <w:szCs w:val="24"/>
        </w:rPr>
      </w:pPr>
    </w:p>
    <w:tbl>
      <w:tblPr>
        <w:tblW w:w="10095" w:type="dxa"/>
        <w:tblLayout w:type="fixed"/>
        <w:tblLook w:val="04A0" w:firstRow="1" w:lastRow="0" w:firstColumn="1" w:lastColumn="0" w:noHBand="0" w:noVBand="1"/>
      </w:tblPr>
      <w:tblGrid>
        <w:gridCol w:w="7624"/>
        <w:gridCol w:w="2471"/>
      </w:tblGrid>
      <w:tr w:rsidR="00181026" w:rsidTr="00181026">
        <w:tc>
          <w:tcPr>
            <w:tcW w:w="7621" w:type="dxa"/>
            <w:vAlign w:val="center"/>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p w:rsidR="00181026" w:rsidRDefault="00181026">
            <w:pPr>
              <w:widowControl w:val="0"/>
              <w:suppressAutoHyphens/>
              <w:overflowPunct w:val="0"/>
              <w:autoSpaceDE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Показатели специфики работы</w:t>
            </w:r>
          </w:p>
        </w:tc>
        <w:tc>
          <w:tcPr>
            <w:tcW w:w="2470" w:type="dxa"/>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p>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Коэффициенты для  повышения окладов, ставок работников</w:t>
            </w:r>
          </w:p>
        </w:tc>
      </w:tr>
      <w:tr w:rsidR="00181026" w:rsidTr="00181026">
        <w:tc>
          <w:tcPr>
            <w:tcW w:w="7621" w:type="dxa"/>
            <w:hideMark/>
          </w:tcPr>
          <w:p w:rsidR="00181026" w:rsidRDefault="00181026">
            <w:pPr>
              <w:widowControl w:val="0"/>
              <w:suppressAutoHyphens/>
              <w:overflowPunct w:val="0"/>
              <w:autoSpaceDE w:val="0"/>
              <w:snapToGrid w:val="0"/>
              <w:spacing w:after="0" w:line="240" w:lineRule="auto"/>
              <w:textAlignment w:val="baseline"/>
              <w:rPr>
                <w:rFonts w:ascii="Times New Roman" w:eastAsia="Times New Roman" w:hAnsi="Times New Roman" w:cs="Calibri"/>
                <w:b/>
                <w:i/>
                <w:sz w:val="24"/>
                <w:szCs w:val="24"/>
                <w:lang w:eastAsia="ar-SA"/>
              </w:rPr>
            </w:pPr>
            <w:r>
              <w:rPr>
                <w:rFonts w:ascii="Times New Roman" w:eastAsia="Times New Roman" w:hAnsi="Times New Roman" w:cs="Calibri"/>
                <w:b/>
                <w:i/>
                <w:sz w:val="24"/>
                <w:szCs w:val="24"/>
                <w:lang w:eastAsia="ar-SA"/>
              </w:rPr>
              <w:t>Индивидуальное обучение на дому детей, имеющих ограниченные возможности здоровья, в соответствии с медицинским заключением</w:t>
            </w:r>
          </w:p>
        </w:tc>
        <w:tc>
          <w:tcPr>
            <w:tcW w:w="2470" w:type="dxa"/>
            <w:vAlign w:val="center"/>
            <w:hideMark/>
          </w:tcPr>
          <w:p w:rsidR="00181026" w:rsidRDefault="00181026">
            <w:pPr>
              <w:widowControl w:val="0"/>
              <w:suppressAutoHyphens/>
              <w:overflowPunct w:val="0"/>
              <w:autoSpaceDE w:val="0"/>
              <w:snapToGrid w:val="0"/>
              <w:spacing w:after="0" w:line="240" w:lineRule="auto"/>
              <w:jc w:val="center"/>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0,20</w:t>
            </w:r>
          </w:p>
        </w:tc>
      </w:tr>
    </w:tbl>
    <w:p w:rsidR="00181026" w:rsidRDefault="00181026" w:rsidP="00181026">
      <w:pPr>
        <w:suppressAutoHyphens/>
        <w:spacing w:after="0" w:line="240" w:lineRule="auto"/>
        <w:ind w:firstLine="669"/>
        <w:jc w:val="center"/>
        <w:rPr>
          <w:rFonts w:ascii="Times New Roman" w:eastAsia="Times New Roman" w:hAnsi="Times New Roman" w:cs="Calibri"/>
          <w:sz w:val="24"/>
          <w:szCs w:val="24"/>
          <w:lang w:eastAsia="ar-SA"/>
        </w:rPr>
      </w:pPr>
    </w:p>
    <w:p w:rsidR="00181026" w:rsidRDefault="00181026" w:rsidP="00181026">
      <w:pPr>
        <w:shd w:val="clear" w:color="auto" w:fill="FFFFFF"/>
        <w:suppressAutoHyphens/>
        <w:spacing w:after="0" w:line="240" w:lineRule="auto"/>
        <w:ind w:firstLine="66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Конкретный перечень работников, которым могут повышаться ставки и оклады, и конкретный размер этого повышения определяется директором по согласованию с Советом Центра в зависимости от степени и продолжительности общения с обучающимися (детьми), имеющими отклонения в развитии, нуждающимися в длительном лечении, и устанавливается локальным актом. </w:t>
      </w:r>
    </w:p>
    <w:p w:rsidR="00181026" w:rsidRDefault="00181026" w:rsidP="00181026">
      <w:pPr>
        <w:suppressAutoHyphens/>
        <w:spacing w:after="0" w:line="240" w:lineRule="auto"/>
        <w:ind w:firstLine="66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 случаях, когда работники имеют право на повышение окладов по двум и более основаниям, повышающие коэффициенты суммируются.</w:t>
      </w:r>
    </w:p>
    <w:p w:rsidR="00181026" w:rsidRDefault="00181026" w:rsidP="00181026">
      <w:pPr>
        <w:suppressAutoHyphens/>
        <w:spacing w:after="0" w:line="240" w:lineRule="auto"/>
        <w:jc w:val="both"/>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both"/>
        <w:rPr>
          <w:rFonts w:ascii="Times New Roman" w:eastAsia="Times New Roman" w:hAnsi="Times New Roman" w:cs="Calibri"/>
          <w:sz w:val="24"/>
          <w:szCs w:val="24"/>
          <w:lang w:eastAsia="ar-SA"/>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Pr>
        <w:rPr>
          <w:sz w:val="24"/>
          <w:szCs w:val="24"/>
        </w:rPr>
      </w:pPr>
    </w:p>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181026" w:rsidRDefault="00181026" w:rsidP="00181026"/>
    <w:p w:rsidR="00CF0F08" w:rsidRDefault="00CF0F08" w:rsidP="00181026"/>
    <w:p w:rsidR="00181026" w:rsidRDefault="00181026" w:rsidP="00181026"/>
    <w:p w:rsidR="00E117E6" w:rsidRDefault="00E117E6" w:rsidP="00181026"/>
    <w:p w:rsidR="00E117E6" w:rsidRDefault="00E117E6" w:rsidP="00181026"/>
    <w:p w:rsidR="00181026" w:rsidRDefault="00181026" w:rsidP="00181026">
      <w:pPr>
        <w:pStyle w:val="Style1"/>
        <w:widowControl/>
        <w:spacing w:line="283" w:lineRule="exact"/>
        <w:rPr>
          <w:rStyle w:val="FontStyle70"/>
        </w:rPr>
      </w:pPr>
      <w:proofErr w:type="gramStart"/>
      <w:r>
        <w:rPr>
          <w:rStyle w:val="FontStyle70"/>
        </w:rPr>
        <w:lastRenderedPageBreak/>
        <w:t>Приложение  6</w:t>
      </w:r>
      <w:proofErr w:type="gramEnd"/>
      <w:r>
        <w:rPr>
          <w:rStyle w:val="FontStyle70"/>
        </w:rPr>
        <w:t xml:space="preserve"> к Положению</w:t>
      </w:r>
    </w:p>
    <w:p w:rsidR="00181026" w:rsidRDefault="00181026" w:rsidP="00181026">
      <w:pPr>
        <w:pStyle w:val="Style1"/>
        <w:widowControl/>
        <w:spacing w:line="283" w:lineRule="exact"/>
        <w:rPr>
          <w:rStyle w:val="FontStyle70"/>
        </w:rPr>
      </w:pPr>
      <w:r>
        <w:rPr>
          <w:rStyle w:val="FontStyle70"/>
        </w:rPr>
        <w:t xml:space="preserve"> о системе оплаты труда работников </w:t>
      </w:r>
    </w:p>
    <w:p w:rsidR="00181026" w:rsidRDefault="00181026" w:rsidP="00181026">
      <w:pPr>
        <w:pStyle w:val="Style1"/>
        <w:widowControl/>
        <w:spacing w:line="283" w:lineRule="exact"/>
        <w:rPr>
          <w:rStyle w:val="FontStyle70"/>
        </w:rPr>
      </w:pPr>
      <w:r>
        <w:rPr>
          <w:rStyle w:val="FontStyle70"/>
        </w:rPr>
        <w:t xml:space="preserve">МБОУ ДО ЦДТ города Кузнецка </w:t>
      </w:r>
    </w:p>
    <w:p w:rsidR="00181026" w:rsidRDefault="00181026" w:rsidP="00181026">
      <w:pPr>
        <w:suppressAutoHyphens/>
        <w:spacing w:after="0" w:line="240" w:lineRule="exact"/>
        <w:rPr>
          <w:rFonts w:eastAsia="Times New Roman" w:cs="Calibri"/>
          <w:sz w:val="24"/>
          <w:szCs w:val="24"/>
          <w:lang w:eastAsia="ar-SA"/>
        </w:rPr>
      </w:pPr>
    </w:p>
    <w:p w:rsidR="00181026" w:rsidRDefault="00181026" w:rsidP="00181026">
      <w:pPr>
        <w:suppressAutoHyphens/>
        <w:spacing w:after="0" w:line="240" w:lineRule="exact"/>
        <w:rPr>
          <w:rFonts w:ascii="Times New Roman" w:eastAsia="Times New Roman" w:hAnsi="Times New Roman" w:cs="Calibri"/>
          <w:b/>
          <w:sz w:val="24"/>
          <w:szCs w:val="24"/>
          <w:lang w:eastAsia="ar-SA"/>
        </w:rPr>
      </w:pPr>
    </w:p>
    <w:p w:rsidR="00181026" w:rsidRDefault="00181026" w:rsidP="00181026">
      <w:pPr>
        <w:suppressAutoHyphens/>
        <w:spacing w:after="0" w:line="240" w:lineRule="exact"/>
        <w:ind w:hanging="40"/>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Перечень</w:t>
      </w:r>
    </w:p>
    <w:p w:rsidR="00181026" w:rsidRDefault="00181026" w:rsidP="00181026">
      <w:pPr>
        <w:suppressAutoHyphens/>
        <w:spacing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выплат за работу в особых условиях </w:t>
      </w:r>
    </w:p>
    <w:p w:rsidR="00181026" w:rsidRDefault="00181026" w:rsidP="00181026">
      <w:pPr>
        <w:suppressAutoHyphens/>
        <w:spacing w:after="0" w:line="240" w:lineRule="auto"/>
        <w:jc w:val="center"/>
        <w:rPr>
          <w:rFonts w:ascii="Times New Roman" w:eastAsia="Times New Roman" w:hAnsi="Times New Roman" w:cs="Calibri"/>
          <w:b/>
          <w:bCs/>
          <w:sz w:val="24"/>
          <w:szCs w:val="24"/>
          <w:lang w:eastAsia="ar-SA"/>
        </w:rPr>
      </w:pPr>
    </w:p>
    <w:p w:rsidR="00181026" w:rsidRDefault="00181026" w:rsidP="00181026">
      <w:pPr>
        <w:shd w:val="clear" w:color="auto" w:fill="FFFFFF"/>
        <w:suppressAutoHyphens/>
        <w:spacing w:after="0" w:line="240" w:lineRule="auto"/>
        <w:ind w:firstLine="66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Выплаты за работу в особых условиях осуществляются из базовой части фонда оплаты труда. </w:t>
      </w:r>
    </w:p>
    <w:p w:rsidR="00181026" w:rsidRDefault="00181026" w:rsidP="00181026">
      <w:pPr>
        <w:shd w:val="clear" w:color="auto" w:fill="FFFFFF"/>
        <w:suppressAutoHyphens/>
        <w:spacing w:after="0" w:line="240" w:lineRule="auto"/>
        <w:ind w:firstLine="669"/>
        <w:rPr>
          <w:rFonts w:ascii="Times New Roman" w:eastAsia="Times New Roman" w:hAnsi="Times New Roman" w:cs="Calibri"/>
          <w:sz w:val="24"/>
          <w:szCs w:val="24"/>
          <w:lang w:eastAsia="ar-SA"/>
        </w:rPr>
      </w:pPr>
    </w:p>
    <w:tbl>
      <w:tblPr>
        <w:tblW w:w="0" w:type="auto"/>
        <w:tblLayout w:type="fixed"/>
        <w:tblLook w:val="04A0" w:firstRow="1" w:lastRow="0" w:firstColumn="1" w:lastColumn="0" w:noHBand="0" w:noVBand="1"/>
      </w:tblPr>
      <w:tblGrid>
        <w:gridCol w:w="4786"/>
        <w:gridCol w:w="4785"/>
      </w:tblGrid>
      <w:tr w:rsidR="00181026" w:rsidTr="00181026">
        <w:tc>
          <w:tcPr>
            <w:tcW w:w="4786"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Виды работ</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Коэффициент за работу в особых условиях</w:t>
            </w:r>
          </w:p>
        </w:tc>
      </w:tr>
      <w:tr w:rsidR="00181026" w:rsidTr="00181026">
        <w:tc>
          <w:tcPr>
            <w:tcW w:w="9571" w:type="dxa"/>
            <w:gridSpan w:val="2"/>
            <w:hideMark/>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1. За работу во вредных и (или) опасных и иных особых условиях труда</w:t>
            </w:r>
          </w:p>
        </w:tc>
      </w:tr>
      <w:tr w:rsidR="00181026" w:rsidTr="00181026">
        <w:tc>
          <w:tcPr>
            <w:tcW w:w="4786" w:type="dxa"/>
            <w:hideMark/>
          </w:tcPr>
          <w:p w:rsidR="00181026" w:rsidRDefault="00181026">
            <w:pPr>
              <w:widowControl w:val="0"/>
              <w:shd w:val="clear" w:color="auto" w:fill="FFFFFF"/>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 тяжелыми и вредными условиями труда</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До 0,12</w:t>
            </w:r>
          </w:p>
        </w:tc>
      </w:tr>
      <w:tr w:rsidR="00181026" w:rsidTr="00181026">
        <w:tc>
          <w:tcPr>
            <w:tcW w:w="9571" w:type="dxa"/>
            <w:gridSpan w:val="2"/>
          </w:tcPr>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b/>
                <w:sz w:val="24"/>
                <w:szCs w:val="24"/>
                <w:lang w:eastAsia="ar-SA"/>
              </w:rPr>
            </w:pPr>
          </w:p>
          <w:p w:rsidR="00181026" w:rsidRDefault="00181026">
            <w:pPr>
              <w:widowControl w:val="0"/>
              <w:suppressAutoHyphens/>
              <w:overflowPunct w:val="0"/>
              <w:autoSpaceDE w:val="0"/>
              <w:snapToGrid w:val="0"/>
              <w:spacing w:after="0" w:line="240" w:lineRule="auto"/>
              <w:jc w:val="both"/>
              <w:textAlignment w:val="baseline"/>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2. За работу в условиях труда, отклоняющихся от нормальных</w:t>
            </w:r>
          </w:p>
        </w:tc>
      </w:tr>
      <w:tr w:rsidR="00181026" w:rsidTr="00181026">
        <w:tc>
          <w:tcPr>
            <w:tcW w:w="4786" w:type="dxa"/>
            <w:hideMark/>
          </w:tcPr>
          <w:p w:rsidR="00181026" w:rsidRDefault="00181026">
            <w:pPr>
              <w:widowControl w:val="0"/>
              <w:shd w:val="clear" w:color="auto" w:fill="FFFFFF"/>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за работу в ночное время </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0,35</w:t>
            </w:r>
          </w:p>
        </w:tc>
      </w:tr>
      <w:tr w:rsidR="00181026" w:rsidTr="00181026">
        <w:tc>
          <w:tcPr>
            <w:tcW w:w="4786" w:type="dxa"/>
            <w:hideMark/>
          </w:tcPr>
          <w:p w:rsidR="00181026" w:rsidRDefault="00181026">
            <w:pPr>
              <w:widowControl w:val="0"/>
              <w:shd w:val="clear" w:color="auto" w:fill="FFFFFF"/>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за работу в выходные и праздничные дни</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 соответствии со ст. 153 ТК РФ</w:t>
            </w:r>
          </w:p>
        </w:tc>
      </w:tr>
      <w:tr w:rsidR="00181026" w:rsidTr="00181026">
        <w:tc>
          <w:tcPr>
            <w:tcW w:w="4786" w:type="dxa"/>
            <w:hideMark/>
          </w:tcPr>
          <w:p w:rsidR="00181026" w:rsidRDefault="00181026">
            <w:pPr>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при выполнении работ различной квалификации</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 соответствии со ст. 150 ТК РФ</w:t>
            </w:r>
          </w:p>
        </w:tc>
      </w:tr>
      <w:tr w:rsidR="00181026" w:rsidTr="00181026">
        <w:tc>
          <w:tcPr>
            <w:tcW w:w="4786" w:type="dxa"/>
            <w:hideMark/>
          </w:tcPr>
          <w:p w:rsidR="00181026" w:rsidRDefault="00181026">
            <w:pPr>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за совмещение профессий (должностей)</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 соответствии со ст. 151 ТК РФ</w:t>
            </w:r>
          </w:p>
        </w:tc>
      </w:tr>
      <w:tr w:rsidR="00181026" w:rsidTr="00181026">
        <w:tc>
          <w:tcPr>
            <w:tcW w:w="4786" w:type="dxa"/>
            <w:hideMark/>
          </w:tcPr>
          <w:p w:rsidR="00181026" w:rsidRDefault="00181026">
            <w:pPr>
              <w:suppressAutoHyphens/>
              <w:overflowPunct w:val="0"/>
              <w:autoSpaceDE w:val="0"/>
              <w:snapToGrid w:val="0"/>
              <w:spacing w:after="0" w:line="240" w:lineRule="auto"/>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за сверхурочную работу</w:t>
            </w:r>
          </w:p>
        </w:tc>
        <w:tc>
          <w:tcPr>
            <w:tcW w:w="4785" w:type="dxa"/>
            <w:hideMark/>
          </w:tcPr>
          <w:p w:rsidR="00181026" w:rsidRDefault="00181026">
            <w:pPr>
              <w:widowControl w:val="0"/>
              <w:shd w:val="clear" w:color="auto" w:fill="FFFFFF"/>
              <w:suppressAutoHyphens/>
              <w:overflowPunct w:val="0"/>
              <w:autoSpaceDE w:val="0"/>
              <w:snapToGrid w:val="0"/>
              <w:spacing w:after="0" w:line="240" w:lineRule="auto"/>
              <w:ind w:firstLine="669"/>
              <w:jc w:val="both"/>
              <w:textAlignment w:val="baseline"/>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 соответствии со ст. 152 ТК РФ</w:t>
            </w:r>
          </w:p>
        </w:tc>
      </w:tr>
    </w:tbl>
    <w:p w:rsidR="00181026" w:rsidRDefault="00181026" w:rsidP="00181026">
      <w:pPr>
        <w:shd w:val="clear" w:color="auto" w:fill="FFFFFF"/>
        <w:suppressAutoHyphens/>
        <w:spacing w:after="0" w:line="240" w:lineRule="auto"/>
        <w:ind w:firstLine="669"/>
        <w:rPr>
          <w:rFonts w:ascii="Times New Roman" w:eastAsia="Times New Roman" w:hAnsi="Times New Roman" w:cs="Calibri"/>
          <w:sz w:val="24"/>
          <w:szCs w:val="24"/>
          <w:lang w:eastAsia="ar-SA"/>
        </w:rPr>
      </w:pPr>
    </w:p>
    <w:p w:rsidR="00181026" w:rsidRDefault="00181026" w:rsidP="00181026">
      <w:pPr>
        <w:shd w:val="clear" w:color="auto" w:fill="FFFFFF"/>
        <w:suppressAutoHyphens/>
        <w:spacing w:after="0" w:line="240" w:lineRule="auto"/>
        <w:ind w:firstLine="669"/>
        <w:rPr>
          <w:rFonts w:ascii="Times New Roman" w:eastAsia="Times New Roman" w:hAnsi="Times New Roman" w:cs="Calibri"/>
          <w:b/>
          <w:i/>
          <w:sz w:val="24"/>
          <w:szCs w:val="24"/>
          <w:lang w:eastAsia="ar-SA"/>
        </w:rPr>
      </w:pPr>
    </w:p>
    <w:p w:rsidR="00181026" w:rsidRDefault="00181026" w:rsidP="00181026">
      <w:pPr>
        <w:shd w:val="clear" w:color="auto" w:fill="FFFFFF"/>
        <w:suppressAutoHyphens/>
        <w:spacing w:after="0" w:line="240" w:lineRule="auto"/>
        <w:ind w:firstLine="669"/>
        <w:jc w:val="both"/>
        <w:rPr>
          <w:rFonts w:ascii="Times New Roman" w:eastAsia="Times New Roman" w:hAnsi="Times New Roman" w:cs="Calibri"/>
          <w:sz w:val="24"/>
          <w:szCs w:val="24"/>
          <w:lang w:eastAsia="ar-SA"/>
        </w:rPr>
      </w:pPr>
    </w:p>
    <w:p w:rsidR="00181026" w:rsidRDefault="00181026" w:rsidP="00181026">
      <w:pPr>
        <w:shd w:val="clear" w:color="auto" w:fill="FFFFFF"/>
        <w:suppressAutoHyphens/>
        <w:spacing w:after="0" w:line="240" w:lineRule="auto"/>
        <w:ind w:firstLine="669"/>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Доплата за работу в ночное время производится работникам за каждый час работы в ночное время. </w:t>
      </w:r>
    </w:p>
    <w:p w:rsidR="00181026" w:rsidRDefault="00181026" w:rsidP="00181026">
      <w:pPr>
        <w:shd w:val="clear" w:color="auto" w:fill="FFFFFF"/>
        <w:suppressAutoHyphens/>
        <w:spacing w:after="0" w:line="240" w:lineRule="auto"/>
        <w:jc w:val="both"/>
        <w:rPr>
          <w:rFonts w:ascii="Times New Roman" w:eastAsia="Times New Roman" w:hAnsi="Times New Roman" w:cs="Calibri"/>
          <w:sz w:val="24"/>
          <w:szCs w:val="24"/>
          <w:lang w:eastAsia="ar-SA"/>
        </w:rPr>
      </w:pPr>
    </w:p>
    <w:p w:rsidR="00181026" w:rsidRDefault="00181026" w:rsidP="00181026">
      <w:pPr>
        <w:shd w:val="clear" w:color="auto" w:fill="FFFFFF"/>
        <w:suppressAutoHyphens/>
        <w:spacing w:after="0" w:line="240" w:lineRule="auto"/>
        <w:jc w:val="both"/>
        <w:rPr>
          <w:rFonts w:ascii="Times New Roman" w:eastAsia="Times New Roman" w:hAnsi="Times New Roman" w:cs="Calibri"/>
          <w:sz w:val="24"/>
          <w:szCs w:val="24"/>
          <w:lang w:eastAsia="ar-SA"/>
        </w:rPr>
      </w:pPr>
    </w:p>
    <w:p w:rsidR="00181026" w:rsidRDefault="00181026" w:rsidP="00181026">
      <w:pPr>
        <w:shd w:val="clear" w:color="auto" w:fill="FFFFFF"/>
        <w:suppressAutoHyphens/>
        <w:spacing w:after="0" w:line="240" w:lineRule="auto"/>
        <w:jc w:val="both"/>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suppressAutoHyphens/>
        <w:spacing w:after="0" w:line="240" w:lineRule="auto"/>
        <w:jc w:val="right"/>
        <w:rPr>
          <w:rFonts w:ascii="Times New Roman" w:eastAsia="Times New Roman" w:hAnsi="Times New Roman" w:cs="Calibri"/>
          <w:sz w:val="24"/>
          <w:szCs w:val="24"/>
          <w:lang w:eastAsia="ar-SA"/>
        </w:rPr>
      </w:pPr>
    </w:p>
    <w:p w:rsidR="00E117E6" w:rsidRDefault="00E117E6" w:rsidP="00181026">
      <w:pPr>
        <w:suppressAutoHyphens/>
        <w:spacing w:after="0" w:line="240" w:lineRule="auto"/>
        <w:jc w:val="right"/>
        <w:rPr>
          <w:rFonts w:ascii="Times New Roman" w:eastAsia="Times New Roman" w:hAnsi="Times New Roman" w:cs="Calibri"/>
          <w:sz w:val="24"/>
          <w:szCs w:val="24"/>
          <w:lang w:eastAsia="ar-SA"/>
        </w:rPr>
      </w:pPr>
    </w:p>
    <w:p w:rsidR="00E117E6" w:rsidRDefault="00E117E6" w:rsidP="00181026">
      <w:pPr>
        <w:suppressAutoHyphens/>
        <w:spacing w:after="0" w:line="240" w:lineRule="auto"/>
        <w:jc w:val="right"/>
        <w:rPr>
          <w:rFonts w:ascii="Times New Roman" w:eastAsia="Times New Roman" w:hAnsi="Times New Roman" w:cs="Calibri"/>
          <w:sz w:val="24"/>
          <w:szCs w:val="24"/>
          <w:lang w:eastAsia="ar-SA"/>
        </w:rPr>
      </w:pPr>
    </w:p>
    <w:p w:rsidR="00E117E6" w:rsidRDefault="00E117E6" w:rsidP="00181026">
      <w:pPr>
        <w:suppressAutoHyphens/>
        <w:spacing w:after="0" w:line="240" w:lineRule="auto"/>
        <w:jc w:val="right"/>
        <w:rPr>
          <w:rFonts w:ascii="Times New Roman" w:eastAsia="Times New Roman" w:hAnsi="Times New Roman" w:cs="Calibri"/>
          <w:sz w:val="24"/>
          <w:szCs w:val="24"/>
          <w:lang w:eastAsia="ar-SA"/>
        </w:rPr>
      </w:pPr>
    </w:p>
    <w:p w:rsidR="00181026" w:rsidRDefault="00181026" w:rsidP="00181026">
      <w:pPr>
        <w:pStyle w:val="Style1"/>
        <w:widowControl/>
        <w:spacing w:line="283" w:lineRule="exact"/>
        <w:ind w:left="5990"/>
        <w:jc w:val="left"/>
        <w:rPr>
          <w:rStyle w:val="FontStyle70"/>
        </w:rPr>
      </w:pPr>
    </w:p>
    <w:p w:rsidR="00181026" w:rsidRDefault="00181026" w:rsidP="00181026">
      <w:pPr>
        <w:pStyle w:val="Style6"/>
        <w:widowControl/>
        <w:spacing w:line="240" w:lineRule="exact"/>
        <w:ind w:right="19"/>
      </w:pPr>
    </w:p>
    <w:p w:rsidR="00870177" w:rsidRDefault="00870177" w:rsidP="00181026">
      <w:pPr>
        <w:pStyle w:val="Style1"/>
        <w:widowControl/>
        <w:spacing w:line="283" w:lineRule="exact"/>
        <w:rPr>
          <w:rStyle w:val="FontStyle47"/>
          <w:sz w:val="24"/>
          <w:szCs w:val="24"/>
        </w:rPr>
      </w:pPr>
    </w:p>
    <w:p w:rsidR="00181026" w:rsidRDefault="00181026" w:rsidP="00181026">
      <w:pPr>
        <w:pStyle w:val="Style1"/>
        <w:widowControl/>
        <w:spacing w:line="283" w:lineRule="exact"/>
        <w:rPr>
          <w:rStyle w:val="FontStyle47"/>
          <w:sz w:val="24"/>
          <w:szCs w:val="24"/>
        </w:rPr>
      </w:pPr>
      <w:r>
        <w:rPr>
          <w:rStyle w:val="FontStyle47"/>
          <w:sz w:val="24"/>
          <w:szCs w:val="24"/>
        </w:rPr>
        <w:t xml:space="preserve">                                                                                           </w:t>
      </w:r>
    </w:p>
    <w:p w:rsidR="00181026" w:rsidRDefault="00181026" w:rsidP="00181026">
      <w:pPr>
        <w:pStyle w:val="Style1"/>
        <w:widowControl/>
        <w:spacing w:line="283" w:lineRule="exact"/>
        <w:rPr>
          <w:rStyle w:val="FontStyle70"/>
        </w:rPr>
      </w:pPr>
      <w:r>
        <w:rPr>
          <w:rFonts w:eastAsia="Times New Roman" w:cs="Calibri"/>
          <w:b/>
          <w:lang w:eastAsia="ar-SA"/>
        </w:rPr>
        <w:lastRenderedPageBreak/>
        <w:t>Приложение 7</w:t>
      </w:r>
      <w:r>
        <w:rPr>
          <w:rStyle w:val="FontStyle70"/>
        </w:rPr>
        <w:t xml:space="preserve"> к Положению</w:t>
      </w:r>
    </w:p>
    <w:p w:rsidR="00181026" w:rsidRDefault="00181026" w:rsidP="00181026">
      <w:pPr>
        <w:pStyle w:val="Style1"/>
        <w:widowControl/>
        <w:spacing w:line="283" w:lineRule="exact"/>
        <w:rPr>
          <w:rStyle w:val="FontStyle70"/>
        </w:rPr>
      </w:pPr>
      <w:r>
        <w:rPr>
          <w:rStyle w:val="FontStyle70"/>
        </w:rPr>
        <w:t xml:space="preserve"> о системе оплаты труда работников </w:t>
      </w:r>
    </w:p>
    <w:p w:rsidR="00181026" w:rsidRDefault="00181026" w:rsidP="00181026">
      <w:pPr>
        <w:pStyle w:val="Style1"/>
        <w:widowControl/>
        <w:spacing w:line="283" w:lineRule="exact"/>
        <w:rPr>
          <w:rStyle w:val="FontStyle70"/>
        </w:rPr>
      </w:pPr>
      <w:r>
        <w:rPr>
          <w:rStyle w:val="FontStyle70"/>
        </w:rPr>
        <w:t xml:space="preserve">МБОУ ДО ЦДТ города Кузнецка </w:t>
      </w:r>
    </w:p>
    <w:p w:rsidR="00181026" w:rsidRDefault="00181026" w:rsidP="00181026">
      <w:pPr>
        <w:suppressAutoHyphens/>
        <w:spacing w:after="0" w:line="240" w:lineRule="auto"/>
        <w:jc w:val="right"/>
        <w:rPr>
          <w:rFonts w:eastAsia="Times New Roman" w:cs="Calibri"/>
          <w:sz w:val="24"/>
          <w:szCs w:val="24"/>
          <w:lang w:eastAsia="ar-SA"/>
        </w:rPr>
      </w:pPr>
    </w:p>
    <w:p w:rsidR="00181026" w:rsidRDefault="00181026" w:rsidP="00181026">
      <w:pPr>
        <w:pStyle w:val="Style6"/>
        <w:widowControl/>
        <w:spacing w:before="53" w:line="240" w:lineRule="auto"/>
        <w:ind w:right="19"/>
        <w:rPr>
          <w:rStyle w:val="FontStyle47"/>
          <w:sz w:val="24"/>
          <w:szCs w:val="24"/>
        </w:rPr>
      </w:pPr>
      <w:r>
        <w:rPr>
          <w:rStyle w:val="FontStyle47"/>
          <w:sz w:val="24"/>
          <w:szCs w:val="24"/>
        </w:rPr>
        <w:t xml:space="preserve">    </w:t>
      </w:r>
    </w:p>
    <w:p w:rsidR="00181026" w:rsidRDefault="00181026" w:rsidP="00181026">
      <w:pPr>
        <w:pStyle w:val="Style2"/>
        <w:widowControl/>
        <w:spacing w:line="240" w:lineRule="exact"/>
        <w:ind w:right="77"/>
      </w:pPr>
    </w:p>
    <w:p w:rsidR="00181026" w:rsidRDefault="00181026" w:rsidP="00181026">
      <w:pPr>
        <w:autoSpaceDE w:val="0"/>
        <w:autoSpaceDN w:val="0"/>
        <w:adjustRightInd w:val="0"/>
        <w:spacing w:after="0" w:line="317" w:lineRule="exact"/>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Перечень выплат за работу, не входящую в круг основных обязанностей, </w:t>
      </w:r>
    </w:p>
    <w:p w:rsidR="00181026" w:rsidRDefault="00181026" w:rsidP="00181026">
      <w:pPr>
        <w:autoSpaceDE w:val="0"/>
        <w:autoSpaceDN w:val="0"/>
        <w:adjustRightInd w:val="0"/>
        <w:spacing w:after="0" w:line="317" w:lineRule="exact"/>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работникам по профессиональной квалификационной группе должностей педагогических работников МБОУ ДО ЦДТ города Кузнецка, исчисляемых из оклада работника и рекомендуемый размер выплат к окладам</w:t>
      </w:r>
    </w:p>
    <w:p w:rsidR="00181026" w:rsidRDefault="00181026" w:rsidP="00181026">
      <w:pPr>
        <w:autoSpaceDE w:val="0"/>
        <w:autoSpaceDN w:val="0"/>
        <w:adjustRightInd w:val="0"/>
        <w:spacing w:after="0" w:line="317" w:lineRule="exact"/>
        <w:jc w:val="center"/>
        <w:rPr>
          <w:rFonts w:ascii="Times New Roman" w:eastAsiaTheme="minorEastAsia" w:hAnsi="Times New Roman" w:cs="Times New Roman"/>
          <w:b/>
          <w:bCs/>
          <w:sz w:val="24"/>
          <w:szCs w:val="24"/>
          <w:lang w:eastAsia="ru-RU"/>
        </w:rPr>
      </w:pPr>
    </w:p>
    <w:tbl>
      <w:tblPr>
        <w:tblW w:w="9915" w:type="dxa"/>
        <w:tblInd w:w="-8" w:type="dxa"/>
        <w:tblLayout w:type="fixed"/>
        <w:tblCellMar>
          <w:left w:w="40" w:type="dxa"/>
          <w:right w:w="40" w:type="dxa"/>
        </w:tblCellMar>
        <w:tblLook w:val="04A0" w:firstRow="1" w:lastRow="0" w:firstColumn="1" w:lastColumn="0" w:noHBand="0" w:noVBand="1"/>
      </w:tblPr>
      <w:tblGrid>
        <w:gridCol w:w="7514"/>
        <w:gridCol w:w="2386"/>
        <w:gridCol w:w="15"/>
      </w:tblGrid>
      <w:tr w:rsidR="00181026" w:rsidTr="00181026">
        <w:trPr>
          <w:trHeight w:val="1181"/>
        </w:trPr>
        <w:tc>
          <w:tcPr>
            <w:tcW w:w="9915" w:type="dxa"/>
            <w:gridSpan w:val="3"/>
            <w:tcBorders>
              <w:top w:val="single" w:sz="6" w:space="0" w:color="auto"/>
              <w:left w:val="single" w:sz="6" w:space="0" w:color="auto"/>
              <w:bottom w:val="single" w:sz="6" w:space="0" w:color="auto"/>
              <w:right w:val="single" w:sz="6" w:space="0" w:color="auto"/>
            </w:tcBorders>
            <w:hideMark/>
          </w:tcPr>
          <w:p w:rsidR="00181026" w:rsidRDefault="00181026">
            <w:pPr>
              <w:autoSpaceDE w:val="0"/>
              <w:autoSpaceDN w:val="0"/>
              <w:adjustRightInd w:val="0"/>
              <w:spacing w:after="0" w:line="322" w:lineRule="exact"/>
              <w:ind w:left="202" w:right="18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Размер выплат к окладам за работу, не входящую в круг основных обязанностей работника по профессиональным квалификационным группам работников</w:t>
            </w:r>
          </w:p>
          <w:p w:rsidR="00181026" w:rsidRDefault="00181026">
            <w:pPr>
              <w:autoSpaceDE w:val="0"/>
              <w:autoSpaceDN w:val="0"/>
              <w:adjustRightInd w:val="0"/>
              <w:spacing w:after="0" w:line="322" w:lineRule="exact"/>
              <w:ind w:left="20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 ДО ЦДТ города Кузнецка</w:t>
            </w:r>
          </w:p>
        </w:tc>
      </w:tr>
      <w:tr w:rsidR="00181026" w:rsidTr="00181026">
        <w:trPr>
          <w:gridAfter w:val="1"/>
          <w:wAfter w:w="15" w:type="dxa"/>
          <w:trHeight w:hRule="exact" w:val="662"/>
        </w:trPr>
        <w:tc>
          <w:tcPr>
            <w:tcW w:w="7514" w:type="dxa"/>
            <w:tcBorders>
              <w:top w:val="single" w:sz="6" w:space="0" w:color="auto"/>
              <w:left w:val="single" w:sz="6" w:space="0" w:color="auto"/>
              <w:bottom w:val="single" w:sz="6" w:space="0" w:color="auto"/>
              <w:right w:val="single" w:sz="6" w:space="0" w:color="auto"/>
            </w:tcBorders>
            <w:hideMark/>
          </w:tcPr>
          <w:p w:rsidR="00181026" w:rsidRDefault="00181026">
            <w:pPr>
              <w:autoSpaceDE w:val="0"/>
              <w:autoSpaceDN w:val="0"/>
              <w:adjustRightInd w:val="0"/>
              <w:spacing w:after="0" w:line="240" w:lineRule="auto"/>
              <w:ind w:left="312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Виды работ</w:t>
            </w:r>
          </w:p>
        </w:tc>
        <w:tc>
          <w:tcPr>
            <w:tcW w:w="2386" w:type="dxa"/>
            <w:tcBorders>
              <w:top w:val="single" w:sz="6" w:space="0" w:color="auto"/>
              <w:left w:val="single" w:sz="6" w:space="0" w:color="auto"/>
              <w:bottom w:val="single" w:sz="6" w:space="0" w:color="auto"/>
              <w:right w:val="single" w:sz="6" w:space="0" w:color="auto"/>
            </w:tcBorders>
            <w:hideMark/>
          </w:tcPr>
          <w:p w:rsidR="00181026" w:rsidRDefault="00181026">
            <w:pPr>
              <w:autoSpaceDE w:val="0"/>
              <w:autoSpaceDN w:val="0"/>
              <w:adjustRightInd w:val="0"/>
              <w:spacing w:after="0" w:line="326" w:lineRule="exact"/>
              <w:ind w:left="230" w:right="22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Повышающий коэффициент</w:t>
            </w:r>
          </w:p>
        </w:tc>
      </w:tr>
      <w:tr w:rsidR="00181026" w:rsidTr="00181026">
        <w:trPr>
          <w:gridAfter w:val="1"/>
          <w:wAfter w:w="15" w:type="dxa"/>
          <w:trHeight w:hRule="exact" w:val="6565"/>
        </w:trPr>
        <w:tc>
          <w:tcPr>
            <w:tcW w:w="7514" w:type="dxa"/>
            <w:tcBorders>
              <w:top w:val="single" w:sz="6" w:space="0" w:color="auto"/>
              <w:left w:val="single" w:sz="6" w:space="0" w:color="auto"/>
              <w:bottom w:val="single" w:sz="6" w:space="0" w:color="auto"/>
              <w:right w:val="single" w:sz="6" w:space="0" w:color="auto"/>
            </w:tcBorders>
          </w:tcPr>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Для педагогического административного, учебно-вспомогательного и обслуживающего персонала:</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1.За организацию проектной деятельности в МБОУ ДО ЦДТ города Кузнецка.</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2.За подготовку и проведение городских массовых мероприятий, конкурсов, соревнований.</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За реализацию дополнительных общеразвивающих программ с использованием дистанционных форм обучения и сетевого взаимодействия через сотрудничество с </w:t>
            </w:r>
            <w:proofErr w:type="gramStart"/>
            <w:r>
              <w:rPr>
                <w:rFonts w:ascii="Times New Roman" w:eastAsiaTheme="minorEastAsia" w:hAnsi="Times New Roman" w:cs="Times New Roman"/>
                <w:sz w:val="24"/>
                <w:szCs w:val="24"/>
                <w:lang w:eastAsia="ru-RU"/>
              </w:rPr>
              <w:t>ЦМИТ .</w:t>
            </w:r>
            <w:proofErr w:type="gramEnd"/>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За развитие и функционирование сайта МБОУ ДО ЦДТ города Кузнецка</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5.За работу в системе ПФДО: осуществление методической, экспертной и образовательно</w:t>
            </w:r>
            <w:r w:rsidR="00AF2A02">
              <w:rPr>
                <w:rFonts w:ascii="Times New Roman" w:eastAsiaTheme="minorEastAsia" w:hAnsi="Times New Roman" w:cs="Times New Roman"/>
                <w:sz w:val="24"/>
                <w:szCs w:val="24"/>
                <w:lang w:eastAsia="ru-RU"/>
              </w:rPr>
              <w:t>й</w:t>
            </w:r>
            <w:r>
              <w:rPr>
                <w:rFonts w:ascii="Times New Roman" w:eastAsiaTheme="minorEastAsia" w:hAnsi="Times New Roman" w:cs="Times New Roman"/>
                <w:sz w:val="24"/>
                <w:szCs w:val="24"/>
                <w:lang w:eastAsia="ru-RU"/>
              </w:rPr>
              <w:t xml:space="preserve"> деятельности.</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6.За организацию системной работы по реализации направления деятельности местного отделения ВВПОД «</w:t>
            </w:r>
            <w:proofErr w:type="spellStart"/>
            <w:r>
              <w:rPr>
                <w:rFonts w:ascii="Times New Roman" w:eastAsiaTheme="minorEastAsia" w:hAnsi="Times New Roman" w:cs="Times New Roman"/>
                <w:sz w:val="24"/>
                <w:szCs w:val="24"/>
                <w:lang w:eastAsia="ru-RU"/>
              </w:rPr>
              <w:t>Юнармия</w:t>
            </w:r>
            <w:proofErr w:type="spellEnd"/>
            <w:r>
              <w:rPr>
                <w:rFonts w:ascii="Times New Roman" w:eastAsiaTheme="minorEastAsia" w:hAnsi="Times New Roman" w:cs="Times New Roman"/>
                <w:sz w:val="24"/>
                <w:szCs w:val="24"/>
                <w:lang w:eastAsia="ru-RU"/>
              </w:rPr>
              <w:t>» и первичного отделения РДШ города Кузнецка</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7.За упорядочение документов, составление описей и предоставление их в МКУ «Кузнецкий архив» на хранение</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8.За выполнение дополнительного объема работ по охране труда в МБОУ ДО ЦДТ города Кузнецка </w:t>
            </w: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17" w:lineRule="exact"/>
              <w:ind w:left="24"/>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2386" w:type="dxa"/>
            <w:tcBorders>
              <w:top w:val="single" w:sz="6" w:space="0" w:color="auto"/>
              <w:left w:val="single" w:sz="6" w:space="0" w:color="auto"/>
              <w:bottom w:val="single" w:sz="6" w:space="0" w:color="auto"/>
              <w:right w:val="single" w:sz="6" w:space="0" w:color="auto"/>
            </w:tcBorders>
          </w:tcPr>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0,5-1</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0,5-1</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0,5-1</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0,4-1</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0,4-1</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0,5-1</w:t>
            </w: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p>
          <w:p w:rsidR="00181026" w:rsidRDefault="00181026">
            <w:pPr>
              <w:autoSpaceDE w:val="0"/>
              <w:autoSpaceDN w:val="0"/>
              <w:adjustRightInd w:val="0"/>
              <w:spacing w:after="0" w:line="32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0,5-1</w:t>
            </w:r>
          </w:p>
        </w:tc>
      </w:tr>
    </w:tbl>
    <w:p w:rsidR="00181026" w:rsidRDefault="00181026" w:rsidP="00181026">
      <w:pPr>
        <w:rPr>
          <w:rFonts w:ascii="Times New Roman" w:hAnsi="Times New Roman" w:cs="Times New Roman"/>
          <w:sz w:val="24"/>
          <w:szCs w:val="24"/>
        </w:rPr>
      </w:pPr>
    </w:p>
    <w:p w:rsidR="00181026" w:rsidRDefault="00181026" w:rsidP="00181026">
      <w:pPr>
        <w:rPr>
          <w:rFonts w:ascii="Times New Roman" w:hAnsi="Times New Roman" w:cs="Times New Roman"/>
          <w:sz w:val="24"/>
          <w:szCs w:val="24"/>
        </w:rPr>
      </w:pPr>
      <w:r>
        <w:rPr>
          <w:rFonts w:ascii="Times New Roman" w:hAnsi="Times New Roman" w:cs="Times New Roman"/>
          <w:sz w:val="24"/>
          <w:szCs w:val="24"/>
        </w:rPr>
        <w:t xml:space="preserve">Персональный коэффициент устанавливается МБОУ ДО ЦДТ города Кузнецка </w:t>
      </w:r>
      <w:proofErr w:type="gramStart"/>
      <w:r>
        <w:rPr>
          <w:rFonts w:ascii="Times New Roman" w:hAnsi="Times New Roman" w:cs="Times New Roman"/>
          <w:sz w:val="24"/>
          <w:szCs w:val="24"/>
        </w:rPr>
        <w:t>самостоятельно  и</w:t>
      </w:r>
      <w:proofErr w:type="gramEnd"/>
      <w:r>
        <w:rPr>
          <w:rFonts w:ascii="Times New Roman" w:hAnsi="Times New Roman" w:cs="Times New Roman"/>
          <w:sz w:val="24"/>
          <w:szCs w:val="24"/>
        </w:rPr>
        <w:t xml:space="preserve"> утверждается соответствующим локальным актом в пределах утверждённы</w:t>
      </w:r>
      <w:r w:rsidR="0058302D">
        <w:rPr>
          <w:rFonts w:ascii="Times New Roman" w:hAnsi="Times New Roman" w:cs="Times New Roman"/>
          <w:sz w:val="24"/>
          <w:szCs w:val="24"/>
        </w:rPr>
        <w:t>х ассигнований по МБОУ ДО ЦДТ .</w:t>
      </w:r>
    </w:p>
    <w:p w:rsidR="00181026" w:rsidRDefault="00181026" w:rsidP="00181026">
      <w:pPr>
        <w:rPr>
          <w:rFonts w:ascii="Times New Roman" w:hAnsi="Times New Roman" w:cs="Times New Roman"/>
          <w:sz w:val="24"/>
          <w:szCs w:val="24"/>
        </w:rPr>
      </w:pPr>
    </w:p>
    <w:p w:rsidR="00181026" w:rsidRDefault="00181026" w:rsidP="00181026">
      <w:pPr>
        <w:rPr>
          <w:rFonts w:ascii="Times New Roman" w:hAnsi="Times New Roman" w:cs="Times New Roman"/>
          <w:sz w:val="24"/>
          <w:szCs w:val="24"/>
        </w:rPr>
      </w:pPr>
    </w:p>
    <w:p w:rsidR="00181026" w:rsidRDefault="00181026" w:rsidP="00181026">
      <w:pPr>
        <w:jc w:val="right"/>
        <w:rPr>
          <w:rStyle w:val="ac"/>
          <w:color w:val="000000" w:themeColor="text1"/>
        </w:rPr>
      </w:pPr>
    </w:p>
    <w:p w:rsidR="00181026" w:rsidRDefault="00181026" w:rsidP="00181026">
      <w:pPr>
        <w:pStyle w:val="Style1"/>
        <w:widowControl/>
        <w:spacing w:line="283" w:lineRule="exact"/>
        <w:ind w:left="5990"/>
        <w:jc w:val="left"/>
        <w:rPr>
          <w:rStyle w:val="FontStyle70"/>
        </w:rPr>
      </w:pPr>
      <w:r>
        <w:rPr>
          <w:rStyle w:val="FontStyle70"/>
        </w:rPr>
        <w:lastRenderedPageBreak/>
        <w:t>Приложение 8 к Положению о системе оплаты труда работников МБОУ ДО ЦДТ города Кузнецка</w:t>
      </w:r>
    </w:p>
    <w:p w:rsidR="00181026" w:rsidRDefault="00181026" w:rsidP="00181026">
      <w:pPr>
        <w:rPr>
          <w:rStyle w:val="ac"/>
          <w:color w:val="000000" w:themeColor="text1"/>
          <w:sz w:val="24"/>
          <w:szCs w:val="24"/>
        </w:rPr>
      </w:pPr>
    </w:p>
    <w:p w:rsidR="00181026" w:rsidRDefault="00181026" w:rsidP="00181026">
      <w:pPr>
        <w:jc w:val="both"/>
      </w:pPr>
      <w:r>
        <w:rPr>
          <w:rFonts w:ascii="Times New Roman" w:hAnsi="Times New Roman" w:cs="Times New Roman"/>
          <w:color w:val="000000" w:themeColor="text1"/>
          <w:sz w:val="24"/>
          <w:szCs w:val="24"/>
        </w:rPr>
        <w:t>Должностной оклад руководителя МБОУ ДО ЦДТ города Кузнецка, определяемый трудовым договором, устанавливается в соответствии с настоящим Положением.</w:t>
      </w:r>
    </w:p>
    <w:p w:rsidR="00181026" w:rsidRDefault="00181026" w:rsidP="001810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Повышающий коэффициент к должностному окладу по занимаемой должности для руководителя МБОУ ДО ЦДТ города Кузнецка устанавливается администрацией города Кузнецка с учётом объёмных показателей деятельности учреждения.</w:t>
      </w:r>
    </w:p>
    <w:p w:rsidR="00181026" w:rsidRDefault="00181026" w:rsidP="001810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реорганизации МБОУ ДО ЦДТ города Кузнецка, изменения его типа повышающий коэффициент к должностному окладу по занимаемой должности для руководителя устанавливается администрацией города Кузнецка с учётом объёмных показателей деятельности учреждения.</w:t>
      </w:r>
    </w:p>
    <w:p w:rsidR="00181026" w:rsidRDefault="00181026" w:rsidP="001810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Отнесение учреждений образования к группе по оплате труда осуществляется на основании следующей методики:</w:t>
      </w:r>
    </w:p>
    <w:p w:rsidR="00181026" w:rsidRDefault="00181026" w:rsidP="00181026">
      <w:pPr>
        <w:pStyle w:val="1"/>
        <w:rPr>
          <w:rFonts w:ascii="Times New Roman" w:hAnsi="Times New Roman" w:cs="Times New Roman"/>
          <w:color w:val="000000" w:themeColor="text1"/>
          <w:sz w:val="24"/>
          <w:szCs w:val="24"/>
        </w:rPr>
      </w:pPr>
      <w:bookmarkStart w:id="1" w:name="sub_1901"/>
      <w:r>
        <w:rPr>
          <w:rFonts w:ascii="Times New Roman" w:hAnsi="Times New Roman" w:cs="Times New Roman"/>
          <w:color w:val="000000" w:themeColor="text1"/>
          <w:sz w:val="24"/>
          <w:szCs w:val="24"/>
        </w:rPr>
        <w:t>Повышающие коэффициенты уровня управления</w:t>
      </w:r>
      <w:r>
        <w:rPr>
          <w:rFonts w:ascii="Times New Roman" w:hAnsi="Times New Roman" w:cs="Times New Roman"/>
          <w:color w:val="000000" w:themeColor="text1"/>
          <w:sz w:val="24"/>
          <w:szCs w:val="24"/>
        </w:rPr>
        <w:br/>
        <w:t>для руководителей образовательных учреждений</w:t>
      </w:r>
    </w:p>
    <w:tbl>
      <w:tblPr>
        <w:tblpPr w:leftFromText="180" w:rightFromText="180" w:bottomFromText="160" w:vertAnchor="text" w:horzAnchor="margin" w:tblpXSpec="center" w:tblpY="377"/>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9"/>
        <w:gridCol w:w="4611"/>
      </w:tblGrid>
      <w:tr w:rsidR="00181026" w:rsidTr="00870177">
        <w:tc>
          <w:tcPr>
            <w:tcW w:w="5589" w:type="dxa"/>
            <w:tcBorders>
              <w:top w:val="nil"/>
              <w:left w:val="nil"/>
              <w:bottom w:val="nil"/>
              <w:right w:val="nil"/>
            </w:tcBorders>
            <w:hideMark/>
          </w:tcPr>
          <w:bookmarkEnd w:id="1"/>
          <w:p w:rsidR="00181026" w:rsidRDefault="00181026">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Группы оплаты труда руководителей (группы уровня управления)</w:t>
            </w:r>
          </w:p>
        </w:tc>
        <w:tc>
          <w:tcPr>
            <w:tcW w:w="4611" w:type="dxa"/>
            <w:tcBorders>
              <w:top w:val="nil"/>
              <w:left w:val="nil"/>
              <w:bottom w:val="nil"/>
              <w:right w:val="nil"/>
            </w:tcBorders>
            <w:vAlign w:val="center"/>
            <w:hideMark/>
          </w:tcPr>
          <w:p w:rsidR="00181026" w:rsidRDefault="00181026">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Коэффициент, применяемый при установлении окладов</w:t>
            </w:r>
          </w:p>
        </w:tc>
      </w:tr>
      <w:tr w:rsidR="00181026" w:rsidTr="00870177">
        <w:tc>
          <w:tcPr>
            <w:tcW w:w="5589" w:type="dxa"/>
            <w:tcBorders>
              <w:top w:val="nil"/>
              <w:left w:val="nil"/>
              <w:bottom w:val="nil"/>
              <w:right w:val="nil"/>
            </w:tcBorders>
            <w:hideMark/>
          </w:tcPr>
          <w:p w:rsidR="00181026" w:rsidRDefault="00181026">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 группа</w:t>
            </w:r>
          </w:p>
        </w:tc>
        <w:tc>
          <w:tcPr>
            <w:tcW w:w="4611" w:type="dxa"/>
            <w:tcBorders>
              <w:top w:val="nil"/>
              <w:left w:val="nil"/>
              <w:bottom w:val="nil"/>
              <w:right w:val="nil"/>
            </w:tcBorders>
            <w:hideMark/>
          </w:tcPr>
          <w:p w:rsidR="00181026" w:rsidRDefault="00181026"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r w:rsidR="00870177">
              <w:rPr>
                <w:rFonts w:ascii="Times New Roman" w:hAnsi="Times New Roman" w:cs="Times New Roman"/>
                <w:color w:val="000000" w:themeColor="text1"/>
                <w:sz w:val="24"/>
                <w:szCs w:val="24"/>
                <w:lang w:eastAsia="en-US"/>
              </w:rPr>
              <w:t>6</w:t>
            </w:r>
          </w:p>
        </w:tc>
      </w:tr>
      <w:tr w:rsidR="00181026" w:rsidTr="00870177">
        <w:tc>
          <w:tcPr>
            <w:tcW w:w="5589" w:type="dxa"/>
            <w:tcBorders>
              <w:top w:val="nil"/>
              <w:left w:val="nil"/>
              <w:bottom w:val="nil"/>
              <w:right w:val="nil"/>
            </w:tcBorders>
            <w:hideMark/>
          </w:tcPr>
          <w:p w:rsidR="00181026" w:rsidRDefault="00181026">
            <w:pPr>
              <w:pStyle w:val="ab"/>
              <w:spacing w:line="256" w:lineRule="auto"/>
              <w:jc w:val="center"/>
              <w:rPr>
                <w:rFonts w:ascii="Times New Roman" w:hAnsi="Times New Roman" w:cs="Times New Roman"/>
                <w:color w:val="000000" w:themeColor="text1"/>
                <w:sz w:val="24"/>
                <w:szCs w:val="24"/>
                <w:lang w:eastAsia="en-US"/>
              </w:rPr>
            </w:pPr>
            <w:bookmarkStart w:id="2" w:name="sub_1912"/>
            <w:r>
              <w:rPr>
                <w:rFonts w:ascii="Times New Roman" w:hAnsi="Times New Roman" w:cs="Times New Roman"/>
                <w:color w:val="000000" w:themeColor="text1"/>
                <w:sz w:val="24"/>
                <w:szCs w:val="24"/>
                <w:lang w:eastAsia="en-US"/>
              </w:rPr>
              <w:t>2 группа</w:t>
            </w:r>
            <w:bookmarkEnd w:id="2"/>
          </w:p>
        </w:tc>
        <w:tc>
          <w:tcPr>
            <w:tcW w:w="4611" w:type="dxa"/>
            <w:tcBorders>
              <w:top w:val="nil"/>
              <w:left w:val="nil"/>
              <w:bottom w:val="nil"/>
              <w:right w:val="nil"/>
            </w:tcBorders>
            <w:hideMark/>
          </w:tcPr>
          <w:p w:rsidR="00181026" w:rsidRDefault="00181026"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r w:rsidR="00870177">
              <w:rPr>
                <w:rFonts w:ascii="Times New Roman" w:hAnsi="Times New Roman" w:cs="Times New Roman"/>
                <w:color w:val="000000" w:themeColor="text1"/>
                <w:sz w:val="24"/>
                <w:szCs w:val="24"/>
                <w:lang w:eastAsia="en-US"/>
              </w:rPr>
              <w:t>5</w:t>
            </w:r>
          </w:p>
        </w:tc>
      </w:tr>
      <w:tr w:rsidR="00181026" w:rsidTr="00870177">
        <w:tc>
          <w:tcPr>
            <w:tcW w:w="5589" w:type="dxa"/>
            <w:tcBorders>
              <w:top w:val="nil"/>
              <w:left w:val="nil"/>
              <w:bottom w:val="nil"/>
              <w:right w:val="nil"/>
            </w:tcBorders>
            <w:hideMark/>
          </w:tcPr>
          <w:p w:rsidR="00181026" w:rsidRDefault="00181026">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 группа</w:t>
            </w:r>
          </w:p>
        </w:tc>
        <w:tc>
          <w:tcPr>
            <w:tcW w:w="4611" w:type="dxa"/>
            <w:tcBorders>
              <w:top w:val="nil"/>
              <w:left w:val="nil"/>
              <w:bottom w:val="nil"/>
              <w:right w:val="nil"/>
            </w:tcBorders>
            <w:hideMark/>
          </w:tcPr>
          <w:p w:rsidR="00181026" w:rsidRDefault="00181026"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r w:rsidR="00870177">
              <w:rPr>
                <w:rFonts w:ascii="Times New Roman" w:hAnsi="Times New Roman" w:cs="Times New Roman"/>
                <w:color w:val="000000" w:themeColor="text1"/>
                <w:sz w:val="24"/>
                <w:szCs w:val="24"/>
                <w:lang w:eastAsia="en-US"/>
              </w:rPr>
              <w:t>4</w:t>
            </w:r>
          </w:p>
        </w:tc>
      </w:tr>
      <w:tr w:rsidR="00181026" w:rsidTr="00870177">
        <w:tc>
          <w:tcPr>
            <w:tcW w:w="5589" w:type="dxa"/>
            <w:tcBorders>
              <w:top w:val="nil"/>
              <w:left w:val="nil"/>
              <w:bottom w:val="nil"/>
              <w:right w:val="nil"/>
            </w:tcBorders>
            <w:hideMark/>
          </w:tcPr>
          <w:p w:rsidR="00181026" w:rsidRDefault="00181026">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 группа</w:t>
            </w:r>
          </w:p>
        </w:tc>
        <w:tc>
          <w:tcPr>
            <w:tcW w:w="4611" w:type="dxa"/>
            <w:tcBorders>
              <w:top w:val="nil"/>
              <w:left w:val="nil"/>
              <w:bottom w:val="nil"/>
              <w:right w:val="nil"/>
            </w:tcBorders>
            <w:hideMark/>
          </w:tcPr>
          <w:p w:rsidR="00181026" w:rsidRDefault="00181026"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r w:rsidR="00870177">
              <w:rPr>
                <w:rFonts w:ascii="Times New Roman" w:hAnsi="Times New Roman" w:cs="Times New Roman"/>
                <w:color w:val="000000" w:themeColor="text1"/>
                <w:sz w:val="24"/>
                <w:szCs w:val="24"/>
                <w:lang w:eastAsia="en-US"/>
              </w:rPr>
              <w:t>3</w:t>
            </w:r>
          </w:p>
        </w:tc>
      </w:tr>
    </w:tbl>
    <w:p w:rsidR="00181026" w:rsidRDefault="00181026" w:rsidP="00181026">
      <w:pPr>
        <w:pStyle w:val="1"/>
        <w:rPr>
          <w:rFonts w:ascii="Times New Roman" w:hAnsi="Times New Roman" w:cs="Times New Roman"/>
          <w:color w:val="000000" w:themeColor="text1"/>
          <w:sz w:val="24"/>
          <w:szCs w:val="24"/>
        </w:rPr>
      </w:pPr>
      <w:bookmarkStart w:id="3" w:name="sub_1902"/>
      <w:r>
        <w:rPr>
          <w:rFonts w:ascii="Times New Roman" w:hAnsi="Times New Roman" w:cs="Times New Roman"/>
          <w:color w:val="000000" w:themeColor="text1"/>
          <w:sz w:val="24"/>
          <w:szCs w:val="24"/>
        </w:rPr>
        <w:t>Группы по оплате труда руководителей образовательных учреждений</w:t>
      </w:r>
    </w:p>
    <w:tbl>
      <w:tblPr>
        <w:tblpPr w:leftFromText="180" w:rightFromText="180" w:bottomFromText="160" w:vertAnchor="text" w:horzAnchor="margin" w:tblpXSpec="center" w:tblpY="371"/>
        <w:tblW w:w="82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3217"/>
        <w:gridCol w:w="1119"/>
        <w:gridCol w:w="1119"/>
        <w:gridCol w:w="1119"/>
        <w:gridCol w:w="980"/>
      </w:tblGrid>
      <w:tr w:rsidR="00870177" w:rsidTr="00870177">
        <w:tc>
          <w:tcPr>
            <w:tcW w:w="699" w:type="dxa"/>
            <w:vMerge w:val="restart"/>
            <w:tcBorders>
              <w:top w:val="single" w:sz="4" w:space="0" w:color="auto"/>
              <w:left w:val="single" w:sz="4" w:space="0" w:color="auto"/>
              <w:bottom w:val="single" w:sz="4" w:space="0" w:color="auto"/>
              <w:right w:val="single" w:sz="4" w:space="0" w:color="auto"/>
            </w:tcBorders>
            <w:hideMark/>
          </w:tcPr>
          <w:bookmarkEnd w:id="3"/>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N п/п</w:t>
            </w:r>
          </w:p>
        </w:tc>
        <w:tc>
          <w:tcPr>
            <w:tcW w:w="3217" w:type="dxa"/>
            <w:vMerge w:val="restart"/>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Тип (вид) образовательного учреждения</w:t>
            </w:r>
          </w:p>
        </w:tc>
        <w:tc>
          <w:tcPr>
            <w:tcW w:w="4337" w:type="dxa"/>
            <w:gridSpan w:val="4"/>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lef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Группа по оплате труда руководителей</w:t>
            </w:r>
          </w:p>
          <w:p w:rsidR="00870177" w:rsidRDefault="00870177" w:rsidP="00870177">
            <w:pPr>
              <w:pStyle w:val="ab"/>
              <w:spacing w:line="256" w:lineRule="auto"/>
              <w:jc w:val="lef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в зависимости от суммы баллов</w:t>
            </w:r>
          </w:p>
          <w:p w:rsidR="00870177" w:rsidRDefault="00870177" w:rsidP="00870177">
            <w:pPr>
              <w:pStyle w:val="ab"/>
              <w:spacing w:line="256" w:lineRule="auto"/>
              <w:jc w:val="lef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 объемным показателям</w:t>
            </w:r>
          </w:p>
          <w:p w:rsidR="00870177" w:rsidRPr="00870177" w:rsidRDefault="00870177" w:rsidP="00870177"/>
        </w:tc>
      </w:tr>
      <w:tr w:rsidR="00870177" w:rsidTr="00870177">
        <w:tc>
          <w:tcPr>
            <w:tcW w:w="699" w:type="dxa"/>
            <w:vMerge/>
            <w:tcBorders>
              <w:top w:val="single" w:sz="4" w:space="0" w:color="auto"/>
              <w:left w:val="single" w:sz="4" w:space="0" w:color="auto"/>
              <w:bottom w:val="single" w:sz="4" w:space="0" w:color="auto"/>
              <w:right w:val="single" w:sz="4" w:space="0" w:color="auto"/>
            </w:tcBorders>
            <w:vAlign w:val="center"/>
            <w:hideMark/>
          </w:tcPr>
          <w:p w:rsidR="00870177" w:rsidRDefault="00870177" w:rsidP="00870177">
            <w:pPr>
              <w:spacing w:after="0" w:line="240" w:lineRule="auto"/>
              <w:rPr>
                <w:rFonts w:ascii="Times New Roman" w:eastAsiaTheme="minorEastAsia" w:hAnsi="Times New Roman" w:cs="Times New Roman"/>
                <w:color w:val="000000" w:themeColor="text1"/>
                <w:sz w:val="24"/>
                <w:szCs w:val="24"/>
              </w:rPr>
            </w:pPr>
          </w:p>
        </w:tc>
        <w:tc>
          <w:tcPr>
            <w:tcW w:w="3217" w:type="dxa"/>
            <w:vMerge/>
            <w:tcBorders>
              <w:top w:val="single" w:sz="4" w:space="0" w:color="auto"/>
              <w:left w:val="single" w:sz="4" w:space="0" w:color="auto"/>
              <w:bottom w:val="single" w:sz="4" w:space="0" w:color="auto"/>
              <w:right w:val="single" w:sz="4" w:space="0" w:color="auto"/>
            </w:tcBorders>
            <w:vAlign w:val="center"/>
            <w:hideMark/>
          </w:tcPr>
          <w:p w:rsidR="00870177" w:rsidRDefault="00870177" w:rsidP="00870177">
            <w:pPr>
              <w:spacing w:after="0" w:line="240" w:lineRule="auto"/>
              <w:rPr>
                <w:rFonts w:ascii="Times New Roman" w:eastAsiaTheme="minorEastAsia" w:hAnsi="Times New Roman" w:cs="Times New Roman"/>
                <w:color w:val="000000" w:themeColor="text1"/>
                <w:sz w:val="24"/>
                <w:szCs w:val="24"/>
              </w:rPr>
            </w:pP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 группа</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 группа</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 группа</w:t>
            </w:r>
          </w:p>
        </w:tc>
        <w:tc>
          <w:tcPr>
            <w:tcW w:w="980"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 группа</w:t>
            </w:r>
          </w:p>
        </w:tc>
      </w:tr>
      <w:tr w:rsidR="00870177" w:rsidTr="00870177">
        <w:tc>
          <w:tcPr>
            <w:tcW w:w="69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3217"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5</w:t>
            </w:r>
          </w:p>
        </w:tc>
        <w:tc>
          <w:tcPr>
            <w:tcW w:w="980"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6</w:t>
            </w:r>
          </w:p>
        </w:tc>
      </w:tr>
      <w:tr w:rsidR="00870177" w:rsidTr="00870177">
        <w:tc>
          <w:tcPr>
            <w:tcW w:w="69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3217"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Учреждения дополнительного образования детей</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39-31</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30-25</w:t>
            </w:r>
          </w:p>
        </w:tc>
        <w:tc>
          <w:tcPr>
            <w:tcW w:w="1119"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25-20</w:t>
            </w:r>
          </w:p>
        </w:tc>
        <w:tc>
          <w:tcPr>
            <w:tcW w:w="980" w:type="dxa"/>
            <w:tcBorders>
              <w:top w:val="single" w:sz="4" w:space="0" w:color="auto"/>
              <w:left w:val="single" w:sz="4" w:space="0" w:color="auto"/>
              <w:bottom w:val="single" w:sz="4" w:space="0" w:color="auto"/>
              <w:right w:val="single" w:sz="4" w:space="0" w:color="auto"/>
            </w:tcBorders>
            <w:hideMark/>
          </w:tcPr>
          <w:p w:rsidR="00870177" w:rsidRDefault="00870177" w:rsidP="00870177">
            <w:pPr>
              <w:pStyle w:val="ab"/>
              <w:spacing w:line="256"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Менее 20</w:t>
            </w:r>
          </w:p>
        </w:tc>
      </w:tr>
    </w:tbl>
    <w:p w:rsidR="00181026" w:rsidRDefault="00181026" w:rsidP="00181026">
      <w:pPr>
        <w:pStyle w:val="1"/>
        <w:jc w:val="left"/>
        <w:rPr>
          <w:rFonts w:ascii="Times New Roman" w:hAnsi="Times New Roman" w:cs="Times New Roman"/>
          <w:color w:val="000000" w:themeColor="text1"/>
          <w:sz w:val="24"/>
          <w:szCs w:val="24"/>
        </w:rPr>
      </w:pPr>
      <w:bookmarkStart w:id="4" w:name="sub_1903"/>
    </w:p>
    <w:p w:rsidR="007A51B2" w:rsidRDefault="007A51B2" w:rsidP="007A51B2">
      <w:pPr>
        <w:rPr>
          <w:lang w:eastAsia="ru-RU"/>
        </w:rPr>
      </w:pPr>
    </w:p>
    <w:p w:rsidR="007A51B2" w:rsidRDefault="007A51B2" w:rsidP="007A51B2">
      <w:pPr>
        <w:rPr>
          <w:lang w:eastAsia="ru-RU"/>
        </w:rPr>
      </w:pPr>
    </w:p>
    <w:p w:rsidR="007A51B2" w:rsidRDefault="007A51B2" w:rsidP="007A51B2">
      <w:pPr>
        <w:rPr>
          <w:lang w:eastAsia="ru-RU"/>
        </w:rPr>
      </w:pPr>
    </w:p>
    <w:p w:rsidR="00870177" w:rsidRPr="007A51B2" w:rsidRDefault="00870177" w:rsidP="007A51B2">
      <w:pPr>
        <w:rPr>
          <w:lang w:eastAsia="ru-RU"/>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987780" w:rsidRDefault="00987780" w:rsidP="00181026">
      <w:pPr>
        <w:pStyle w:val="1"/>
        <w:rPr>
          <w:rFonts w:ascii="Times New Roman" w:hAnsi="Times New Roman" w:cs="Times New Roman"/>
          <w:color w:val="000000" w:themeColor="text1"/>
          <w:sz w:val="24"/>
          <w:szCs w:val="24"/>
        </w:rPr>
      </w:pPr>
    </w:p>
    <w:p w:rsidR="00E117E6" w:rsidRDefault="00E117E6" w:rsidP="00E117E6">
      <w:pPr>
        <w:rPr>
          <w:lang w:eastAsia="ru-RU"/>
        </w:rPr>
      </w:pPr>
    </w:p>
    <w:p w:rsidR="00E117E6" w:rsidRPr="00E117E6" w:rsidRDefault="00E117E6" w:rsidP="00E117E6">
      <w:pPr>
        <w:rPr>
          <w:lang w:eastAsia="ru-RU"/>
        </w:rPr>
      </w:pPr>
    </w:p>
    <w:p w:rsidR="007A51B2" w:rsidRPr="00987780" w:rsidRDefault="00181026" w:rsidP="00987780">
      <w:pPr>
        <w:pStyle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Объемные показатели масштаба управления образовательными учреждениями</w:t>
      </w:r>
      <w:bookmarkStart w:id="5" w:name="sub_1904"/>
      <w:bookmarkEnd w:id="4"/>
    </w:p>
    <w:tbl>
      <w:tblPr>
        <w:tblW w:w="10571" w:type="dxa"/>
        <w:tblLayout w:type="fixed"/>
        <w:tblCellMar>
          <w:top w:w="102" w:type="dxa"/>
          <w:left w:w="62" w:type="dxa"/>
          <w:bottom w:w="102" w:type="dxa"/>
          <w:right w:w="62" w:type="dxa"/>
        </w:tblCellMar>
        <w:tblLook w:val="0000" w:firstRow="0" w:lastRow="0" w:firstColumn="0" w:lastColumn="0" w:noHBand="0" w:noVBand="0"/>
      </w:tblPr>
      <w:tblGrid>
        <w:gridCol w:w="986"/>
        <w:gridCol w:w="1600"/>
        <w:gridCol w:w="760"/>
        <w:gridCol w:w="2494"/>
        <w:gridCol w:w="2302"/>
        <w:gridCol w:w="1418"/>
        <w:gridCol w:w="1011"/>
      </w:tblGrid>
      <w:tr w:rsidR="00283783" w:rsidRPr="00987780" w:rsidTr="00E117E6">
        <w:tc>
          <w:tcPr>
            <w:tcW w:w="986"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Раздел</w:t>
            </w:r>
          </w:p>
        </w:tc>
        <w:tc>
          <w:tcPr>
            <w:tcW w:w="1600"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Критерий</w:t>
            </w:r>
          </w:p>
        </w:tc>
        <w:tc>
          <w:tcPr>
            <w:tcW w:w="760"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N </w:t>
            </w:r>
            <w:proofErr w:type="spellStart"/>
            <w:r w:rsidRPr="00987780">
              <w:rPr>
                <w:rFonts w:ascii="Times New Roman" w:hAnsi="Times New Roman" w:cs="Times New Roman"/>
                <w:sz w:val="24"/>
                <w:szCs w:val="24"/>
              </w:rPr>
              <w:t>п.п</w:t>
            </w:r>
            <w:proofErr w:type="spellEnd"/>
            <w:r w:rsidRPr="00987780">
              <w:rPr>
                <w:rFonts w:ascii="Times New Roman" w:hAnsi="Times New Roman" w:cs="Times New Roman"/>
                <w:sz w:val="24"/>
                <w:szCs w:val="24"/>
              </w:rPr>
              <w:t>.</w:t>
            </w:r>
          </w:p>
        </w:tc>
        <w:tc>
          <w:tcPr>
            <w:tcW w:w="2494"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Индикативный показатель</w:t>
            </w:r>
          </w:p>
        </w:tc>
        <w:tc>
          <w:tcPr>
            <w:tcW w:w="2302"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Методика расчета</w:t>
            </w: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Данные</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Количество баллов</w:t>
            </w:r>
          </w:p>
        </w:tc>
      </w:tr>
      <w:tr w:rsidR="00283783" w:rsidRPr="00987780" w:rsidTr="00E117E6">
        <w:tc>
          <w:tcPr>
            <w:tcW w:w="986"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c>
          <w:tcPr>
            <w:tcW w:w="160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Портфолио руководителя</w:t>
            </w: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1.1.</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Стаж работы в должности руководителя</w:t>
            </w:r>
          </w:p>
        </w:tc>
        <w:tc>
          <w:tcPr>
            <w:tcW w:w="2302"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Количество лет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 0 до 3-х лет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Более 3-х лет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1.2.</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Повышение квалификации, стажировки руководителя по управленческой тематике (не реже 1 раза в 3 года), </w:t>
            </w:r>
            <w:proofErr w:type="spellStart"/>
            <w:r w:rsidRPr="00987780">
              <w:rPr>
                <w:rFonts w:ascii="Times New Roman" w:hAnsi="Times New Roman" w:cs="Times New Roman"/>
                <w:sz w:val="24"/>
                <w:szCs w:val="24"/>
              </w:rPr>
              <w:t>вебинары</w:t>
            </w:r>
            <w:proofErr w:type="spellEnd"/>
            <w:r w:rsidRPr="00987780">
              <w:rPr>
                <w:rFonts w:ascii="Times New Roman" w:hAnsi="Times New Roman" w:cs="Times New Roman"/>
                <w:sz w:val="24"/>
                <w:szCs w:val="24"/>
              </w:rPr>
              <w:t xml:space="preserve"> и семинары, направленные на профессиональный рост</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Год последних КПК</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КПК в последние 3 года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Указать </w:t>
            </w:r>
            <w:proofErr w:type="spellStart"/>
            <w:r w:rsidRPr="00987780">
              <w:rPr>
                <w:rFonts w:ascii="Times New Roman" w:hAnsi="Times New Roman" w:cs="Times New Roman"/>
                <w:sz w:val="24"/>
                <w:szCs w:val="24"/>
              </w:rPr>
              <w:t>вебинар</w:t>
            </w:r>
            <w:proofErr w:type="spellEnd"/>
            <w:r w:rsidRPr="00987780">
              <w:rPr>
                <w:rFonts w:ascii="Times New Roman" w:hAnsi="Times New Roman" w:cs="Times New Roman"/>
                <w:sz w:val="24"/>
                <w:szCs w:val="24"/>
              </w:rPr>
              <w:t>/семинар и тему выступления</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Выступление на </w:t>
            </w:r>
            <w:proofErr w:type="spellStart"/>
            <w:r w:rsidRPr="00987780">
              <w:rPr>
                <w:rFonts w:ascii="Times New Roman" w:hAnsi="Times New Roman" w:cs="Times New Roman"/>
                <w:sz w:val="24"/>
                <w:szCs w:val="24"/>
              </w:rPr>
              <w:t>вебинаре</w:t>
            </w:r>
            <w:proofErr w:type="spellEnd"/>
            <w:r w:rsidRPr="00987780">
              <w:rPr>
                <w:rFonts w:ascii="Times New Roman" w:hAnsi="Times New Roman" w:cs="Times New Roman"/>
                <w:sz w:val="24"/>
                <w:szCs w:val="24"/>
              </w:rPr>
              <w:t xml:space="preserve"> и (или) семинаре в прошедшем году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1.3.</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Награды, полученные в отчетном году</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Указать награду</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Федеральные</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Региональные</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Муниципальные</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c>
          <w:tcPr>
            <w:tcW w:w="160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Управление кадрами</w:t>
            </w: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2.1.</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педагогических работников, имеющих высшую или первую квалификационную категорию</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Количество </w:t>
            </w:r>
            <w:proofErr w:type="spellStart"/>
            <w:r w:rsidRPr="00987780">
              <w:rPr>
                <w:rFonts w:ascii="Times New Roman" w:hAnsi="Times New Roman" w:cs="Times New Roman"/>
                <w:sz w:val="24"/>
                <w:szCs w:val="24"/>
              </w:rPr>
              <w:t>пед</w:t>
            </w:r>
            <w:proofErr w:type="spellEnd"/>
            <w:r w:rsidRPr="00987780">
              <w:rPr>
                <w:rFonts w:ascii="Times New Roman" w:hAnsi="Times New Roman" w:cs="Times New Roman"/>
                <w:sz w:val="24"/>
                <w:szCs w:val="24"/>
              </w:rPr>
              <w:t>. работников первой и высшей категории/общее число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Показатель выше или равен среднему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Показатель ниже среднего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2.2.</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Средняя учебная нагрузка педагогов в неделю</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Рассчитывается в ставках</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1 - 1,3 ставок</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1,3 - 1,5 ставок</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Менее 1 или более 1,5 ставок</w:t>
            </w:r>
          </w:p>
          <w:p w:rsidR="00E117E6" w:rsidRPr="00987780" w:rsidRDefault="00E117E6" w:rsidP="00283783">
            <w:pPr>
              <w:pStyle w:val="ConsPlusNormal"/>
              <w:jc w:val="center"/>
              <w:rPr>
                <w:rFonts w:ascii="Times New Roman"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2.4.</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Факт участия педагогов в профессиональных конкурсах (за исключением коммерческих)</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Указать конкурс и участника</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2.5.</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педагогических работников в возрасте до 35 лет в общей численности педагогических работников</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Количество </w:t>
            </w:r>
            <w:proofErr w:type="spellStart"/>
            <w:r w:rsidRPr="00987780">
              <w:rPr>
                <w:rFonts w:ascii="Times New Roman" w:hAnsi="Times New Roman" w:cs="Times New Roman"/>
                <w:sz w:val="24"/>
                <w:szCs w:val="24"/>
              </w:rPr>
              <w:t>пед</w:t>
            </w:r>
            <w:proofErr w:type="spellEnd"/>
            <w:r w:rsidRPr="00987780">
              <w:rPr>
                <w:rFonts w:ascii="Times New Roman" w:hAnsi="Times New Roman" w:cs="Times New Roman"/>
                <w:sz w:val="24"/>
                <w:szCs w:val="24"/>
              </w:rPr>
              <w:t xml:space="preserve">. работников в возрасте до 35 лет (без учета внешних совместителей)/общее число </w:t>
            </w:r>
            <w:proofErr w:type="spellStart"/>
            <w:r w:rsidRPr="00987780">
              <w:rPr>
                <w:rFonts w:ascii="Times New Roman" w:hAnsi="Times New Roman" w:cs="Times New Roman"/>
                <w:sz w:val="24"/>
                <w:szCs w:val="24"/>
              </w:rPr>
              <w:t>пед</w:t>
            </w:r>
            <w:proofErr w:type="spellEnd"/>
            <w:r w:rsidRPr="00987780">
              <w:rPr>
                <w:rFonts w:ascii="Times New Roman" w:hAnsi="Times New Roman" w:cs="Times New Roman"/>
                <w:sz w:val="24"/>
                <w:szCs w:val="24"/>
              </w:rPr>
              <w:t>. работников</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Показатель выше или равен среднему показателю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Показатель ниже среднего показателя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2.6.</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педагогических работников, своевременно повысивших квалификацию в установленные сроки в отчетном году, в общей численности педагогических работников</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Количество </w:t>
            </w:r>
            <w:proofErr w:type="spellStart"/>
            <w:r w:rsidRPr="00987780">
              <w:rPr>
                <w:rFonts w:ascii="Times New Roman" w:hAnsi="Times New Roman" w:cs="Times New Roman"/>
                <w:sz w:val="24"/>
                <w:szCs w:val="24"/>
              </w:rPr>
              <w:t>пед</w:t>
            </w:r>
            <w:proofErr w:type="spellEnd"/>
            <w:r w:rsidRPr="00987780">
              <w:rPr>
                <w:rFonts w:ascii="Times New Roman" w:hAnsi="Times New Roman" w:cs="Times New Roman"/>
                <w:sz w:val="24"/>
                <w:szCs w:val="24"/>
              </w:rPr>
              <w:t xml:space="preserve">. работников, прошедших КПК в отчетном году/общее число </w:t>
            </w:r>
            <w:proofErr w:type="spellStart"/>
            <w:r w:rsidRPr="00987780">
              <w:rPr>
                <w:rFonts w:ascii="Times New Roman" w:hAnsi="Times New Roman" w:cs="Times New Roman"/>
                <w:sz w:val="24"/>
                <w:szCs w:val="24"/>
              </w:rPr>
              <w:t>пед</w:t>
            </w:r>
            <w:proofErr w:type="spellEnd"/>
            <w:r w:rsidRPr="00987780">
              <w:rPr>
                <w:rFonts w:ascii="Times New Roman" w:hAnsi="Times New Roman" w:cs="Times New Roman"/>
                <w:sz w:val="24"/>
                <w:szCs w:val="24"/>
              </w:rPr>
              <w:t>. работников</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Показатель более или равен 0,33</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Показатель менее 0,33</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w:t>
            </w:r>
          </w:p>
        </w:tc>
        <w:tc>
          <w:tcPr>
            <w:tcW w:w="160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Управление результатами</w:t>
            </w: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3.1.</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кандидатов на медаль, не подтвердивших притязания на медаль</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Да/нет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3.2.</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выпускников 11-х классов, не преодолевших порог по обязательным предметам (в основной период ЕГЭ)</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да/нет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3.3.</w:t>
            </w:r>
          </w:p>
        </w:tc>
        <w:tc>
          <w:tcPr>
            <w:tcW w:w="2494"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выпускников 9-х классов, не преодолевших порог по обязательным предметам (в основной период ОГЭ)</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да/нет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2494" w:type="dxa"/>
            <w:tcBorders>
              <w:left w:val="single" w:sz="4" w:space="0" w:color="auto"/>
              <w:bottom w:val="single" w:sz="4" w:space="0" w:color="auto"/>
              <w:right w:val="single" w:sz="4" w:space="0" w:color="auto"/>
            </w:tcBorders>
          </w:tcPr>
          <w:p w:rsidR="00283783" w:rsidRDefault="00283783" w:rsidP="00283783">
            <w:pPr>
              <w:pStyle w:val="ConsPlusNormal"/>
              <w:rPr>
                <w:rFonts w:ascii="Times New Roman" w:hAnsi="Times New Roman" w:cs="Times New Roman"/>
                <w:sz w:val="24"/>
                <w:szCs w:val="24"/>
              </w:rPr>
            </w:pPr>
          </w:p>
          <w:p w:rsidR="00E117E6" w:rsidRPr="00987780" w:rsidRDefault="00E117E6" w:rsidP="00283783">
            <w:pPr>
              <w:pStyle w:val="ConsPlusNormal"/>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3.3.</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Наличие нарушений порядка проведения </w:t>
            </w:r>
            <w:r w:rsidRPr="00987780">
              <w:rPr>
                <w:rFonts w:ascii="Times New Roman" w:hAnsi="Times New Roman" w:cs="Times New Roman"/>
                <w:sz w:val="24"/>
                <w:szCs w:val="24"/>
              </w:rPr>
              <w:lastRenderedPageBreak/>
              <w:t>ГИА-9 и ГИА-11 участниками и организаторами ОО</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lastRenderedPageBreak/>
              <w:t>да/нет</w:t>
            </w:r>
          </w:p>
        </w:tc>
        <w:tc>
          <w:tcPr>
            <w:tcW w:w="1418" w:type="dxa"/>
            <w:tcBorders>
              <w:top w:val="single" w:sz="4" w:space="0" w:color="auto"/>
              <w:left w:val="single" w:sz="4" w:space="0" w:color="auto"/>
              <w:bottom w:val="single" w:sz="4" w:space="0" w:color="auto"/>
              <w:right w:val="single" w:sz="4" w:space="0" w:color="auto"/>
            </w:tcBorders>
          </w:tcPr>
          <w:p w:rsidR="00283783"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p w:rsidR="00E117E6" w:rsidRPr="00987780" w:rsidRDefault="00E117E6" w:rsidP="00283783">
            <w:pPr>
              <w:pStyle w:val="ConsPlusNormal"/>
              <w:jc w:val="center"/>
              <w:rPr>
                <w:rFonts w:ascii="Times New Roman"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3.4.</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E117E6">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Наличие в результатах ВПР признаков необъективности (по данным </w:t>
            </w:r>
            <w:proofErr w:type="spellStart"/>
            <w:r w:rsidR="00E117E6">
              <w:rPr>
                <w:rFonts w:ascii="Times New Roman" w:hAnsi="Times New Roman" w:cs="Times New Roman"/>
                <w:sz w:val="24"/>
                <w:szCs w:val="24"/>
              </w:rPr>
              <w:t>Р</w:t>
            </w:r>
            <w:r w:rsidRPr="00987780">
              <w:rPr>
                <w:rFonts w:ascii="Times New Roman" w:hAnsi="Times New Roman" w:cs="Times New Roman"/>
                <w:sz w:val="24"/>
                <w:szCs w:val="24"/>
              </w:rPr>
              <w:t>особрнадзо</w:t>
            </w:r>
            <w:r w:rsidR="00E117E6">
              <w:rPr>
                <w:rFonts w:ascii="Times New Roman" w:hAnsi="Times New Roman" w:cs="Times New Roman"/>
                <w:sz w:val="24"/>
                <w:szCs w:val="24"/>
              </w:rPr>
              <w:t>-</w:t>
            </w:r>
            <w:r w:rsidRPr="00987780">
              <w:rPr>
                <w:rFonts w:ascii="Times New Roman" w:hAnsi="Times New Roman" w:cs="Times New Roman"/>
                <w:sz w:val="24"/>
                <w:szCs w:val="24"/>
              </w:rPr>
              <w:t>ра</w:t>
            </w:r>
            <w:proofErr w:type="spellEnd"/>
            <w:r w:rsidRPr="00987780">
              <w:rPr>
                <w:rFonts w:ascii="Times New Roman" w:hAnsi="Times New Roman" w:cs="Times New Roman"/>
                <w:sz w:val="24"/>
                <w:szCs w:val="24"/>
              </w:rPr>
              <w:t xml:space="preserve"> </w:t>
            </w:r>
            <w:r w:rsidR="00E117E6">
              <w:rPr>
                <w:rFonts w:ascii="Times New Roman" w:hAnsi="Times New Roman" w:cs="Times New Roman"/>
                <w:sz w:val="24"/>
                <w:szCs w:val="24"/>
              </w:rPr>
              <w:t xml:space="preserve"> </w:t>
            </w:r>
            <w:r w:rsidRPr="00987780">
              <w:rPr>
                <w:rFonts w:ascii="Times New Roman" w:hAnsi="Times New Roman" w:cs="Times New Roman"/>
                <w:sz w:val="24"/>
                <w:szCs w:val="24"/>
              </w:rPr>
              <w:t>и ФИОКО)</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да/нет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3.7.</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обучающихся, принимавших участие в очных творческих, интеллектуальных, спортивных, технических олимпиадах, конкурсах некоммерческого характера регионального, всероссийского и международного уровней, в общей численности обучающихся</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Количество обучающихся (воспитанников) принимавших участие в мероприятиях/общее число обучающихся (воспитанников). Указываются ФИО участника/мероприятие/результат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Больше или равно среднему показателю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Меньше среднего показателя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3.8.</w:t>
            </w:r>
          </w:p>
        </w:tc>
        <w:tc>
          <w:tcPr>
            <w:tcW w:w="2494" w:type="dxa"/>
            <w:vMerge w:val="restart"/>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Доля победителей и призеров очных творческих, интеллектуальных, спортивных (только для спортивных школ), технических олимпиад, конкурсов некоммерческого характера </w:t>
            </w:r>
            <w:proofErr w:type="spellStart"/>
            <w:r w:rsidRPr="00987780">
              <w:rPr>
                <w:rFonts w:ascii="Times New Roman" w:hAnsi="Times New Roman" w:cs="Times New Roman"/>
                <w:sz w:val="24"/>
                <w:szCs w:val="24"/>
              </w:rPr>
              <w:t>муници</w:t>
            </w:r>
            <w:r w:rsidR="00E117E6">
              <w:rPr>
                <w:rFonts w:ascii="Times New Roman" w:hAnsi="Times New Roman" w:cs="Times New Roman"/>
                <w:sz w:val="24"/>
                <w:szCs w:val="24"/>
              </w:rPr>
              <w:t>-</w:t>
            </w:r>
            <w:r w:rsidRPr="00987780">
              <w:rPr>
                <w:rFonts w:ascii="Times New Roman" w:hAnsi="Times New Roman" w:cs="Times New Roman"/>
                <w:sz w:val="24"/>
                <w:szCs w:val="24"/>
              </w:rPr>
              <w:t>пального</w:t>
            </w:r>
            <w:proofErr w:type="spellEnd"/>
            <w:r w:rsidRPr="00987780">
              <w:rPr>
                <w:rFonts w:ascii="Times New Roman" w:hAnsi="Times New Roman" w:cs="Times New Roman"/>
                <w:sz w:val="24"/>
                <w:szCs w:val="24"/>
              </w:rPr>
              <w:t xml:space="preserve">, </w:t>
            </w:r>
            <w:proofErr w:type="spellStart"/>
            <w:r w:rsidRPr="00987780">
              <w:rPr>
                <w:rFonts w:ascii="Times New Roman" w:hAnsi="Times New Roman" w:cs="Times New Roman"/>
                <w:sz w:val="24"/>
                <w:szCs w:val="24"/>
              </w:rPr>
              <w:t>регио</w:t>
            </w:r>
            <w:r w:rsidR="00E117E6">
              <w:rPr>
                <w:rFonts w:ascii="Times New Roman" w:hAnsi="Times New Roman" w:cs="Times New Roman"/>
                <w:sz w:val="24"/>
                <w:szCs w:val="24"/>
              </w:rPr>
              <w:t>-</w:t>
            </w:r>
            <w:r w:rsidRPr="00987780">
              <w:rPr>
                <w:rFonts w:ascii="Times New Roman" w:hAnsi="Times New Roman" w:cs="Times New Roman"/>
                <w:sz w:val="24"/>
                <w:szCs w:val="24"/>
              </w:rPr>
              <w:t>нального</w:t>
            </w:r>
            <w:proofErr w:type="spellEnd"/>
            <w:r w:rsidRPr="00987780">
              <w:rPr>
                <w:rFonts w:ascii="Times New Roman" w:hAnsi="Times New Roman" w:cs="Times New Roman"/>
                <w:sz w:val="24"/>
                <w:szCs w:val="24"/>
              </w:rPr>
              <w:t xml:space="preserve">, </w:t>
            </w:r>
            <w:proofErr w:type="spellStart"/>
            <w:r w:rsidRPr="00987780">
              <w:rPr>
                <w:rFonts w:ascii="Times New Roman" w:hAnsi="Times New Roman" w:cs="Times New Roman"/>
                <w:sz w:val="24"/>
                <w:szCs w:val="24"/>
              </w:rPr>
              <w:t>всерос</w:t>
            </w:r>
            <w:r w:rsidR="00E117E6">
              <w:rPr>
                <w:rFonts w:ascii="Times New Roman" w:hAnsi="Times New Roman" w:cs="Times New Roman"/>
                <w:sz w:val="24"/>
                <w:szCs w:val="24"/>
              </w:rPr>
              <w:t>-</w:t>
            </w:r>
            <w:r w:rsidRPr="00987780">
              <w:rPr>
                <w:rFonts w:ascii="Times New Roman" w:hAnsi="Times New Roman" w:cs="Times New Roman"/>
                <w:sz w:val="24"/>
                <w:szCs w:val="24"/>
              </w:rPr>
              <w:t>сийского</w:t>
            </w:r>
            <w:proofErr w:type="spellEnd"/>
            <w:r w:rsidRPr="00987780">
              <w:rPr>
                <w:rFonts w:ascii="Times New Roman" w:hAnsi="Times New Roman" w:cs="Times New Roman"/>
                <w:sz w:val="24"/>
                <w:szCs w:val="24"/>
              </w:rPr>
              <w:t xml:space="preserve"> и между</w:t>
            </w:r>
            <w:r w:rsidR="00E117E6">
              <w:rPr>
                <w:rFonts w:ascii="Times New Roman" w:hAnsi="Times New Roman" w:cs="Times New Roman"/>
                <w:sz w:val="24"/>
                <w:szCs w:val="24"/>
              </w:rPr>
              <w:t>-</w:t>
            </w:r>
            <w:r w:rsidRPr="00987780">
              <w:rPr>
                <w:rFonts w:ascii="Times New Roman" w:hAnsi="Times New Roman" w:cs="Times New Roman"/>
                <w:sz w:val="24"/>
                <w:szCs w:val="24"/>
              </w:rPr>
              <w:t>народного уровней от общей численности участников</w:t>
            </w:r>
          </w:p>
        </w:tc>
        <w:tc>
          <w:tcPr>
            <w:tcW w:w="2302" w:type="dxa"/>
            <w:vMerge w:val="restart"/>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Количество обучающихся, ставших победителями и призерами/общее число участников.</w:t>
            </w:r>
          </w:p>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Указываются ФИО участника/мероприятие/результат</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Больше или равно среднему показателю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vMerge/>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Меньше среднего показателя по городу</w:t>
            </w:r>
          </w:p>
        </w:tc>
        <w:tc>
          <w:tcPr>
            <w:tcW w:w="1011"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vMerge/>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011"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760" w:type="dxa"/>
            <w:vMerge w:val="restart"/>
            <w:tcBorders>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3.9.</w:t>
            </w:r>
          </w:p>
        </w:tc>
        <w:tc>
          <w:tcPr>
            <w:tcW w:w="2494" w:type="dxa"/>
            <w:vMerge w:val="restart"/>
            <w:tcBorders>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xml:space="preserve">Наличие на базе ОО инновационной и/или </w:t>
            </w:r>
            <w:proofErr w:type="spellStart"/>
            <w:r w:rsidRPr="00987780">
              <w:rPr>
                <w:rFonts w:ascii="Times New Roman" w:hAnsi="Times New Roman" w:cs="Times New Roman"/>
                <w:sz w:val="24"/>
                <w:szCs w:val="24"/>
              </w:rPr>
              <w:t>стажировочной</w:t>
            </w:r>
            <w:proofErr w:type="spellEnd"/>
            <w:r w:rsidRPr="00987780">
              <w:rPr>
                <w:rFonts w:ascii="Times New Roman" w:hAnsi="Times New Roman" w:cs="Times New Roman"/>
                <w:sz w:val="24"/>
                <w:szCs w:val="24"/>
              </w:rPr>
              <w:t xml:space="preserve"> </w:t>
            </w:r>
            <w:proofErr w:type="spellStart"/>
            <w:r w:rsidRPr="00987780">
              <w:rPr>
                <w:rFonts w:ascii="Times New Roman" w:hAnsi="Times New Roman" w:cs="Times New Roman"/>
                <w:sz w:val="24"/>
                <w:szCs w:val="24"/>
              </w:rPr>
              <w:t>пло</w:t>
            </w:r>
            <w:r w:rsidR="00E117E6">
              <w:rPr>
                <w:rFonts w:ascii="Times New Roman" w:hAnsi="Times New Roman" w:cs="Times New Roman"/>
                <w:sz w:val="24"/>
                <w:szCs w:val="24"/>
              </w:rPr>
              <w:t>-</w:t>
            </w:r>
            <w:r w:rsidRPr="00987780">
              <w:rPr>
                <w:rFonts w:ascii="Times New Roman" w:hAnsi="Times New Roman" w:cs="Times New Roman"/>
                <w:sz w:val="24"/>
                <w:szCs w:val="24"/>
              </w:rPr>
              <w:t>щадки</w:t>
            </w:r>
            <w:proofErr w:type="spellEnd"/>
            <w:r w:rsidRPr="00987780">
              <w:rPr>
                <w:rFonts w:ascii="Times New Roman" w:hAnsi="Times New Roman" w:cs="Times New Roman"/>
                <w:sz w:val="24"/>
                <w:szCs w:val="24"/>
              </w:rPr>
              <w:t xml:space="preserve"> муниципального или регионального уровня</w:t>
            </w:r>
          </w:p>
        </w:tc>
        <w:tc>
          <w:tcPr>
            <w:tcW w:w="2302" w:type="dxa"/>
            <w:tcBorders>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Указать площадку</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E117E6">
            <w:pPr>
              <w:pStyle w:val="ConsPlusNormal"/>
              <w:rPr>
                <w:rFonts w:ascii="Times New Roman" w:hAnsi="Times New Roman" w:cs="Times New Roman"/>
                <w:sz w:val="24"/>
                <w:szCs w:val="24"/>
              </w:rPr>
            </w:pPr>
            <w:r w:rsidRPr="00987780">
              <w:rPr>
                <w:rFonts w:ascii="Times New Roman" w:hAnsi="Times New Roman" w:cs="Times New Roman"/>
                <w:sz w:val="24"/>
                <w:szCs w:val="24"/>
              </w:rPr>
              <w:t>Инновационная и ста</w:t>
            </w:r>
            <w:r w:rsidR="00E117E6">
              <w:rPr>
                <w:rFonts w:ascii="Times New Roman" w:hAnsi="Times New Roman" w:cs="Times New Roman"/>
                <w:sz w:val="24"/>
                <w:szCs w:val="24"/>
              </w:rPr>
              <w:t>-</w:t>
            </w:r>
            <w:r w:rsidRPr="00987780">
              <w:rPr>
                <w:rFonts w:ascii="Times New Roman" w:hAnsi="Times New Roman" w:cs="Times New Roman"/>
                <w:sz w:val="24"/>
                <w:szCs w:val="24"/>
              </w:rPr>
              <w:t xml:space="preserve">жировочная </w:t>
            </w:r>
            <w:r w:rsidR="00E117E6">
              <w:rPr>
                <w:rFonts w:ascii="Times New Roman" w:hAnsi="Times New Roman" w:cs="Times New Roman"/>
                <w:sz w:val="24"/>
                <w:szCs w:val="24"/>
              </w:rPr>
              <w:t>п</w:t>
            </w:r>
            <w:r w:rsidRPr="00987780">
              <w:rPr>
                <w:rFonts w:ascii="Times New Roman" w:hAnsi="Times New Roman" w:cs="Times New Roman"/>
                <w:sz w:val="24"/>
                <w:szCs w:val="24"/>
              </w:rPr>
              <w:t>лощадки</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roofErr w:type="spellStart"/>
            <w:r w:rsidRPr="00987780">
              <w:rPr>
                <w:rFonts w:ascii="Times New Roman" w:hAnsi="Times New Roman" w:cs="Times New Roman"/>
                <w:sz w:val="24"/>
                <w:szCs w:val="24"/>
              </w:rPr>
              <w:t>Стажировочная</w:t>
            </w:r>
            <w:proofErr w:type="spellEnd"/>
            <w:r w:rsidRPr="00987780">
              <w:rPr>
                <w:rFonts w:ascii="Times New Roman" w:hAnsi="Times New Roman" w:cs="Times New Roman"/>
                <w:sz w:val="24"/>
                <w:szCs w:val="24"/>
              </w:rPr>
              <w:t xml:space="preserve"> площадка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Инновационная площадка</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3.10.</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обучающихся, выполнивших нормативы ГТО, в общей численности обучающихся</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Количество обучающихся, выполнивших нормативы ГТО/общее число обучающихся</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Больше или равно среднему показателю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Меньше среднего показателя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3.11.</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сотрудников, выполнивших нормативы ГТО, в общей численности сотрудников</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Количество сотрудников, выполнивших нормативы ГТО/общее число сотрудников</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Больше или равно среднему показателю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Меньше среднего показателя по городу</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3.12.</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Отсутствие правонарушений подростков за отчетный период</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3.13.</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Создание развивающей предметно-пространственной среды в ДОУ</w:t>
            </w:r>
          </w:p>
        </w:tc>
        <w:tc>
          <w:tcPr>
            <w:tcW w:w="2302"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Используются данные мониторинга</w:t>
            </w: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40 - 50 баллов</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30 - 40 баллов</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менее 30 баллов</w:t>
            </w:r>
          </w:p>
        </w:tc>
        <w:tc>
          <w:tcPr>
            <w:tcW w:w="1011"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w:t>
            </w:r>
          </w:p>
        </w:tc>
        <w:tc>
          <w:tcPr>
            <w:tcW w:w="1600"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Управление условиями</w:t>
            </w: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4.1.</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предписаний по нарушениям противопожарной безопасности</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4.2.</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предписаний по нарушениям санитарно-гигиенического режима</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4.3.</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предписаний по нарушениям антитеррористической защищенности</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4.4.</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Отсутствие случаев нарушения трудового законодательства РФ</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4.5.</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Отсутствие случаев травматизма среди обучающихся</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4.6.</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Доля обучающихся, охваченных горячим питанием</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 охвата</w:t>
            </w: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0,8 - 1,0</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0,5 - 0,8</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менее 0,5</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4.7.</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Отсутствие жалоб и обращений в вышестоящие органы на деятельность и (или) работников образовательной организации</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4.8.</w:t>
            </w:r>
          </w:p>
        </w:tc>
        <w:tc>
          <w:tcPr>
            <w:tcW w:w="2494" w:type="dxa"/>
            <w:vMerge w:val="restart"/>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Наличие в образовательных учреждениях обучающихся (воспитанников) с ограниченными возможностями здоровья, охваченных квалифицированной коррекцией физического и психического развития</w:t>
            </w:r>
          </w:p>
        </w:tc>
        <w:tc>
          <w:tcPr>
            <w:tcW w:w="2302" w:type="dxa"/>
            <w:tcBorders>
              <w:top w:val="single" w:sz="4" w:space="0" w:color="auto"/>
              <w:left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имеются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отсутствуют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4.9.</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Оказание платных образовательных услуг</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да</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нет</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0</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4.10.</w:t>
            </w:r>
          </w:p>
        </w:tc>
        <w:tc>
          <w:tcPr>
            <w:tcW w:w="2494" w:type="dxa"/>
            <w:vMerge w:val="restart"/>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Работа учреждения в нескольких зданиях</w:t>
            </w:r>
          </w:p>
        </w:tc>
        <w:tc>
          <w:tcPr>
            <w:tcW w:w="2302" w:type="dxa"/>
            <w:tcBorders>
              <w:top w:val="single" w:sz="4" w:space="0" w:color="auto"/>
              <w:left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Более 2-х зданий</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w:t>
            </w:r>
          </w:p>
        </w:tc>
      </w:tr>
      <w:tr w:rsidR="00283783" w:rsidRPr="00987780" w:rsidTr="00E117E6">
        <w:tc>
          <w:tcPr>
            <w:tcW w:w="986"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283783" w:rsidRPr="00987780" w:rsidRDefault="00283783" w:rsidP="00283783">
            <w:pPr>
              <w:pStyle w:val="ConsPlusNormal"/>
              <w:jc w:val="center"/>
              <w:rPr>
                <w:rFonts w:ascii="Times New Roman" w:hAnsi="Times New Roman" w:cs="Times New Roman"/>
                <w:sz w:val="24"/>
                <w:szCs w:val="24"/>
              </w:rPr>
            </w:pPr>
          </w:p>
        </w:tc>
        <w:tc>
          <w:tcPr>
            <w:tcW w:w="2302" w:type="dxa"/>
            <w:tcBorders>
              <w:left w:val="single" w:sz="4" w:space="0" w:color="auto"/>
              <w:bottom w:val="single" w:sz="4" w:space="0" w:color="auto"/>
              <w:right w:val="single" w:sz="4" w:space="0" w:color="auto"/>
            </w:tcBorders>
            <w:vAlign w:val="bottom"/>
          </w:tcPr>
          <w:p w:rsidR="00283783" w:rsidRPr="00987780" w:rsidRDefault="00283783" w:rsidP="0028378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2 здания</w:t>
            </w:r>
          </w:p>
        </w:tc>
        <w:tc>
          <w:tcPr>
            <w:tcW w:w="1011" w:type="dxa"/>
            <w:tcBorders>
              <w:top w:val="single" w:sz="4" w:space="0" w:color="auto"/>
              <w:left w:val="single" w:sz="4" w:space="0" w:color="auto"/>
              <w:bottom w:val="single" w:sz="4" w:space="0" w:color="auto"/>
              <w:right w:val="single" w:sz="4" w:space="0" w:color="auto"/>
            </w:tcBorders>
            <w:vAlign w:val="bottom"/>
          </w:tcPr>
          <w:p w:rsidR="00283783" w:rsidRPr="00987780" w:rsidRDefault="00283783" w:rsidP="00283783">
            <w:pPr>
              <w:pStyle w:val="ConsPlusNormal"/>
              <w:jc w:val="center"/>
              <w:rPr>
                <w:rFonts w:ascii="Times New Roman" w:hAnsi="Times New Roman" w:cs="Times New Roman"/>
                <w:sz w:val="24"/>
                <w:szCs w:val="24"/>
              </w:rPr>
            </w:pPr>
            <w:r w:rsidRPr="00987780">
              <w:rPr>
                <w:rFonts w:ascii="Times New Roman" w:hAnsi="Times New Roman" w:cs="Times New Roman"/>
                <w:sz w:val="24"/>
                <w:szCs w:val="24"/>
              </w:rPr>
              <w:t>1</w:t>
            </w:r>
          </w:p>
        </w:tc>
      </w:tr>
    </w:tbl>
    <w:p w:rsidR="00283783" w:rsidRPr="00987780" w:rsidRDefault="00283783" w:rsidP="00283783">
      <w:pPr>
        <w:pStyle w:val="ConsPlusNormal"/>
        <w:jc w:val="both"/>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EF039D" w:rsidRDefault="00EF039D" w:rsidP="00283783">
      <w:pPr>
        <w:pStyle w:val="ConsPlusTitle"/>
        <w:jc w:val="center"/>
        <w:outlineLvl w:val="1"/>
        <w:rPr>
          <w:rFonts w:ascii="Times New Roman" w:hAnsi="Times New Roman" w:cs="Times New Roman"/>
          <w:sz w:val="24"/>
          <w:szCs w:val="24"/>
        </w:rPr>
      </w:pPr>
    </w:p>
    <w:p w:rsidR="00283783" w:rsidRPr="00987780" w:rsidRDefault="00283783" w:rsidP="00283783">
      <w:pPr>
        <w:pStyle w:val="ConsPlusTitle"/>
        <w:jc w:val="center"/>
        <w:outlineLvl w:val="1"/>
        <w:rPr>
          <w:rFonts w:ascii="Times New Roman" w:hAnsi="Times New Roman" w:cs="Times New Roman"/>
          <w:sz w:val="24"/>
          <w:szCs w:val="24"/>
        </w:rPr>
      </w:pPr>
      <w:r w:rsidRPr="00987780">
        <w:rPr>
          <w:rFonts w:ascii="Times New Roman" w:hAnsi="Times New Roman" w:cs="Times New Roman"/>
          <w:sz w:val="24"/>
          <w:szCs w:val="24"/>
        </w:rPr>
        <w:lastRenderedPageBreak/>
        <w:t>Порядок отнесения учреждений образования к группам по оплате</w:t>
      </w:r>
    </w:p>
    <w:p w:rsidR="00283783" w:rsidRPr="00987780" w:rsidRDefault="00283783" w:rsidP="00283783">
      <w:pPr>
        <w:pStyle w:val="ConsPlusTitle"/>
        <w:jc w:val="center"/>
        <w:rPr>
          <w:rFonts w:ascii="Times New Roman" w:hAnsi="Times New Roman" w:cs="Times New Roman"/>
          <w:sz w:val="24"/>
          <w:szCs w:val="24"/>
        </w:rPr>
      </w:pPr>
      <w:r w:rsidRPr="00987780">
        <w:rPr>
          <w:rFonts w:ascii="Times New Roman" w:hAnsi="Times New Roman" w:cs="Times New Roman"/>
          <w:sz w:val="24"/>
          <w:szCs w:val="24"/>
        </w:rPr>
        <w:t>труда руководителей для установления коэффициентов</w:t>
      </w:r>
    </w:p>
    <w:p w:rsidR="00283783" w:rsidRPr="00987780" w:rsidRDefault="00283783" w:rsidP="00283783">
      <w:pPr>
        <w:pStyle w:val="ConsPlusTitle"/>
        <w:jc w:val="center"/>
        <w:rPr>
          <w:rFonts w:ascii="Times New Roman" w:hAnsi="Times New Roman" w:cs="Times New Roman"/>
          <w:sz w:val="24"/>
          <w:szCs w:val="24"/>
        </w:rPr>
      </w:pPr>
      <w:r w:rsidRPr="00987780">
        <w:rPr>
          <w:rFonts w:ascii="Times New Roman" w:hAnsi="Times New Roman" w:cs="Times New Roman"/>
          <w:sz w:val="24"/>
          <w:szCs w:val="24"/>
        </w:rPr>
        <w:t>к расчетным должностным окладам</w:t>
      </w:r>
    </w:p>
    <w:p w:rsidR="00283783" w:rsidRPr="00987780" w:rsidRDefault="00283783" w:rsidP="00283783">
      <w:pPr>
        <w:pStyle w:val="ConsPlusNormal"/>
        <w:jc w:val="both"/>
        <w:rPr>
          <w:rFonts w:ascii="Times New Roman" w:hAnsi="Times New Roman" w:cs="Times New Roman"/>
          <w:sz w:val="24"/>
          <w:szCs w:val="24"/>
        </w:rPr>
      </w:pPr>
    </w:p>
    <w:p w:rsidR="00283783" w:rsidRPr="00987780" w:rsidRDefault="00283783" w:rsidP="00283783">
      <w:pPr>
        <w:pStyle w:val="ConsPlusNormal"/>
        <w:ind w:firstLine="540"/>
        <w:jc w:val="both"/>
        <w:rPr>
          <w:rFonts w:ascii="Times New Roman" w:hAnsi="Times New Roman" w:cs="Times New Roman"/>
          <w:sz w:val="24"/>
          <w:szCs w:val="24"/>
        </w:rPr>
      </w:pPr>
      <w:r w:rsidRPr="00987780">
        <w:rPr>
          <w:rFonts w:ascii="Times New Roman" w:hAnsi="Times New Roman" w:cs="Times New Roman"/>
          <w:sz w:val="24"/>
          <w:szCs w:val="24"/>
        </w:rPr>
        <w:t>1. Группа по оплате труда руководителей определяется не чаще одного раза в год Управлением образования города Кузнецка в устанавливаемом им порядке на основании соответствующих документов, подтверждающих наличие указанных объемов работы учреждения.</w:t>
      </w:r>
    </w:p>
    <w:p w:rsidR="00283783" w:rsidRPr="00987780" w:rsidRDefault="00283783" w:rsidP="00283783">
      <w:pPr>
        <w:pStyle w:val="ConsPlusNormal"/>
        <w:spacing w:before="200"/>
        <w:ind w:firstLine="540"/>
        <w:jc w:val="both"/>
        <w:rPr>
          <w:rFonts w:ascii="Times New Roman" w:hAnsi="Times New Roman" w:cs="Times New Roman"/>
          <w:sz w:val="24"/>
          <w:szCs w:val="24"/>
        </w:rPr>
      </w:pPr>
      <w:r w:rsidRPr="00987780">
        <w:rPr>
          <w:rFonts w:ascii="Times New Roman" w:hAnsi="Times New Roman" w:cs="Times New Roman"/>
          <w:sz w:val="24"/>
          <w:szCs w:val="24"/>
        </w:rPr>
        <w:t>Группа по оплате труда руководителей для вновь открываемых образовательных учреждений устанавливается исходя из плановых (проектных) показателей, но не более чем на 2 года.</w:t>
      </w:r>
    </w:p>
    <w:p w:rsidR="00283783" w:rsidRPr="00987780" w:rsidRDefault="00283783" w:rsidP="00283783">
      <w:pPr>
        <w:pStyle w:val="ConsPlusNormal"/>
        <w:spacing w:before="200"/>
        <w:ind w:firstLine="540"/>
        <w:jc w:val="both"/>
        <w:rPr>
          <w:rFonts w:ascii="Times New Roman" w:hAnsi="Times New Roman" w:cs="Times New Roman"/>
          <w:sz w:val="24"/>
          <w:szCs w:val="24"/>
        </w:rPr>
      </w:pPr>
      <w:r w:rsidRPr="00987780">
        <w:rPr>
          <w:rFonts w:ascii="Times New Roman" w:hAnsi="Times New Roman" w:cs="Times New Roman"/>
          <w:sz w:val="24"/>
          <w:szCs w:val="24"/>
        </w:rPr>
        <w:t>2.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Управлением образования города Кузнецка.</w:t>
      </w:r>
    </w:p>
    <w:p w:rsidR="00283783" w:rsidRPr="00987780" w:rsidRDefault="00283783" w:rsidP="00283783">
      <w:pPr>
        <w:pStyle w:val="ConsPlusNormal"/>
        <w:spacing w:before="200"/>
        <w:ind w:firstLine="540"/>
        <w:jc w:val="both"/>
        <w:rPr>
          <w:rFonts w:ascii="Times New Roman" w:hAnsi="Times New Roman" w:cs="Times New Roman"/>
          <w:sz w:val="24"/>
          <w:szCs w:val="24"/>
        </w:rPr>
      </w:pPr>
      <w:r w:rsidRPr="00987780">
        <w:rPr>
          <w:rFonts w:ascii="Times New Roman" w:hAnsi="Times New Roman" w:cs="Times New Roman"/>
          <w:sz w:val="24"/>
          <w:szCs w:val="24"/>
        </w:rPr>
        <w:t>3. Конкретное количество баллов, предусмотренных по объемным показателям, устанавливается приказом Управления образования города Кузнецка на основании протокола назначенной комиссии.</w:t>
      </w:r>
    </w:p>
    <w:p w:rsidR="00283783" w:rsidRPr="00987780" w:rsidRDefault="00283783" w:rsidP="00283783">
      <w:pPr>
        <w:pStyle w:val="ConsPlusNormal"/>
        <w:spacing w:before="200"/>
        <w:ind w:firstLine="540"/>
        <w:jc w:val="both"/>
        <w:rPr>
          <w:rFonts w:ascii="Times New Roman" w:hAnsi="Times New Roman" w:cs="Times New Roman"/>
          <w:sz w:val="24"/>
          <w:szCs w:val="24"/>
        </w:rPr>
      </w:pPr>
      <w:r w:rsidRPr="00987780">
        <w:rPr>
          <w:rFonts w:ascii="Times New Roman" w:hAnsi="Times New Roman" w:cs="Times New Roman"/>
          <w:sz w:val="24"/>
          <w:szCs w:val="24"/>
        </w:rPr>
        <w:t>4.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83783" w:rsidRPr="00987780" w:rsidRDefault="00283783" w:rsidP="00283783">
      <w:pPr>
        <w:pStyle w:val="ConsPlusNormal"/>
        <w:spacing w:before="200"/>
        <w:ind w:firstLine="540"/>
        <w:jc w:val="both"/>
        <w:rPr>
          <w:rFonts w:ascii="Times New Roman" w:hAnsi="Times New Roman" w:cs="Times New Roman"/>
          <w:sz w:val="24"/>
          <w:szCs w:val="24"/>
        </w:rPr>
      </w:pPr>
      <w:r w:rsidRPr="00987780">
        <w:rPr>
          <w:rFonts w:ascii="Times New Roman" w:hAnsi="Times New Roman" w:cs="Times New Roman"/>
          <w:sz w:val="24"/>
          <w:szCs w:val="24"/>
        </w:rPr>
        <w:t>5. Управление образования города Кузнецка может относить учреждения образования, добившиеся высоких и стабильных результатов работы, на одну группу по оплате труда руководителей выше по сравнению с группой, определенной по объемным показателям.</w:t>
      </w:r>
    </w:p>
    <w:p w:rsidR="00283783" w:rsidRPr="00987780" w:rsidRDefault="00283783" w:rsidP="00283783">
      <w:pPr>
        <w:pStyle w:val="ConsPlusNormal"/>
        <w:jc w:val="both"/>
        <w:rPr>
          <w:rFonts w:ascii="Times New Roman" w:hAnsi="Times New Roman" w:cs="Times New Roman"/>
          <w:sz w:val="24"/>
          <w:szCs w:val="24"/>
        </w:rPr>
      </w:pPr>
    </w:p>
    <w:p w:rsidR="007A51B2" w:rsidRPr="00987780" w:rsidRDefault="007A51B2" w:rsidP="00283783">
      <w:pPr>
        <w:ind w:left="-993"/>
        <w:rPr>
          <w:rFonts w:ascii="Times New Roman" w:hAnsi="Times New Roman" w:cs="Times New Roman"/>
          <w:sz w:val="24"/>
          <w:szCs w:val="24"/>
          <w:lang w:eastAsia="ru-RU"/>
        </w:rPr>
      </w:pPr>
    </w:p>
    <w:p w:rsidR="007A51B2" w:rsidRPr="00987780" w:rsidRDefault="007A51B2" w:rsidP="007A51B2">
      <w:pPr>
        <w:rPr>
          <w:rFonts w:ascii="Times New Roman" w:hAnsi="Times New Roman" w:cs="Times New Roman"/>
          <w:sz w:val="24"/>
          <w:szCs w:val="24"/>
          <w:lang w:eastAsia="ru-RU"/>
        </w:rPr>
      </w:pPr>
    </w:p>
    <w:p w:rsidR="007A51B2" w:rsidRDefault="007A51B2" w:rsidP="007A51B2">
      <w:pPr>
        <w:rPr>
          <w:lang w:eastAsia="ru-RU"/>
        </w:rPr>
      </w:pPr>
    </w:p>
    <w:p w:rsidR="007A51B2" w:rsidRDefault="007A51B2" w:rsidP="007A51B2">
      <w:pPr>
        <w:rPr>
          <w:lang w:eastAsia="ru-RU"/>
        </w:rPr>
      </w:pPr>
    </w:p>
    <w:p w:rsidR="007A51B2" w:rsidRDefault="007A51B2" w:rsidP="007A51B2">
      <w:pPr>
        <w:rPr>
          <w:lang w:eastAsia="ru-RU"/>
        </w:rPr>
      </w:pPr>
    </w:p>
    <w:p w:rsidR="007A51B2" w:rsidRDefault="007A51B2" w:rsidP="007A51B2">
      <w:pPr>
        <w:rPr>
          <w:lang w:eastAsia="ru-RU"/>
        </w:rPr>
      </w:pPr>
    </w:p>
    <w:bookmarkEnd w:id="5"/>
    <w:p w:rsidR="00181026" w:rsidRPr="007A51B2" w:rsidRDefault="00181026" w:rsidP="00181026">
      <w:pPr>
        <w:rPr>
          <w:rStyle w:val="ac"/>
          <w:rFonts w:ascii="Times New Roman" w:hAnsi="Times New Roman" w:cs="Times New Roman"/>
          <w:b w:val="0"/>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EF039D" w:rsidRDefault="00EF039D" w:rsidP="00181026">
      <w:pPr>
        <w:jc w:val="right"/>
        <w:rPr>
          <w:rStyle w:val="ac"/>
          <w:rFonts w:ascii="Times New Roman" w:hAnsi="Times New Roman" w:cs="Times New Roman"/>
          <w:color w:val="000000" w:themeColor="text1"/>
          <w:sz w:val="24"/>
          <w:szCs w:val="24"/>
        </w:rPr>
      </w:pPr>
    </w:p>
    <w:p w:rsidR="00181026" w:rsidRDefault="00181026" w:rsidP="00181026">
      <w:pPr>
        <w:jc w:val="right"/>
        <w:rPr>
          <w:rStyle w:val="ac"/>
          <w:rFonts w:ascii="Times New Roman" w:hAnsi="Times New Roman" w:cs="Times New Roman"/>
          <w:b w:val="0"/>
          <w:color w:val="000000" w:themeColor="text1"/>
          <w:sz w:val="24"/>
          <w:szCs w:val="24"/>
        </w:rPr>
      </w:pPr>
      <w:r>
        <w:rPr>
          <w:rStyle w:val="ac"/>
          <w:rFonts w:ascii="Times New Roman" w:hAnsi="Times New Roman" w:cs="Times New Roman"/>
          <w:color w:val="000000" w:themeColor="text1"/>
          <w:sz w:val="24"/>
          <w:szCs w:val="24"/>
        </w:rPr>
        <w:lastRenderedPageBreak/>
        <w:t xml:space="preserve">Приложение 9 к </w:t>
      </w:r>
      <w:hyperlink r:id="rId34" w:anchor="sub_1000" w:history="1">
        <w:r>
          <w:rPr>
            <w:rStyle w:val="ad"/>
            <w:rFonts w:ascii="Times New Roman" w:hAnsi="Times New Roman" w:cs="Times New Roman"/>
            <w:color w:val="000000" w:themeColor="text1"/>
            <w:sz w:val="24"/>
            <w:szCs w:val="24"/>
          </w:rPr>
          <w:t>Положению</w:t>
        </w:r>
      </w:hyperlink>
      <w:r>
        <w:rPr>
          <w:rStyle w:val="ac"/>
          <w:rFonts w:ascii="Times New Roman" w:hAnsi="Times New Roman" w:cs="Times New Roman"/>
          <w:color w:val="000000" w:themeColor="text1"/>
          <w:sz w:val="24"/>
          <w:szCs w:val="24"/>
        </w:rPr>
        <w:br/>
        <w:t>о системе оплаты труда работников</w:t>
      </w:r>
      <w:r>
        <w:rPr>
          <w:rStyle w:val="ac"/>
          <w:rFonts w:ascii="Times New Roman" w:hAnsi="Times New Roman" w:cs="Times New Roman"/>
          <w:color w:val="000000" w:themeColor="text1"/>
          <w:sz w:val="24"/>
          <w:szCs w:val="24"/>
        </w:rPr>
        <w:br/>
        <w:t>МБОУ ДО ЦДТ города Кузнецка</w:t>
      </w:r>
    </w:p>
    <w:p w:rsidR="00181026" w:rsidRPr="007A51B2" w:rsidRDefault="00181026" w:rsidP="007A51B2">
      <w:pPr>
        <w:pStyle w:val="1"/>
        <w:spacing w:before="0" w:after="0" w:line="276" w:lineRule="auto"/>
        <w:rPr>
          <w:color w:val="auto"/>
        </w:rPr>
      </w:pPr>
      <w:r w:rsidRPr="007A51B2">
        <w:rPr>
          <w:rFonts w:ascii="Times New Roman" w:hAnsi="Times New Roman" w:cs="Times New Roman"/>
          <w:color w:val="auto"/>
          <w:sz w:val="24"/>
          <w:szCs w:val="24"/>
        </w:rPr>
        <w:t xml:space="preserve">Нормы часов за ставку заработной платы </w:t>
      </w:r>
      <w:r w:rsidRPr="007A51B2">
        <w:rPr>
          <w:rFonts w:ascii="Times New Roman" w:hAnsi="Times New Roman" w:cs="Times New Roman"/>
          <w:color w:val="auto"/>
          <w:sz w:val="24"/>
          <w:szCs w:val="24"/>
        </w:rPr>
        <w:br/>
        <w:t>педагогических работников, условия установления (изменения) объема учебной нагрузки педагогов, продолжительность рабочего времени</w:t>
      </w:r>
    </w:p>
    <w:p w:rsidR="00181026" w:rsidRDefault="00181026" w:rsidP="00860005">
      <w:pPr>
        <w:spacing w:line="276" w:lineRule="auto"/>
        <w:rPr>
          <w:lang w:eastAsia="ru-RU"/>
        </w:rPr>
      </w:pPr>
    </w:p>
    <w:p w:rsidR="00181026" w:rsidRDefault="00181026" w:rsidP="00860005">
      <w:pPr>
        <w:spacing w:line="276" w:lineRule="auto"/>
        <w:jc w:val="both"/>
        <w:rPr>
          <w:rFonts w:ascii="Times New Roman" w:hAnsi="Times New Roman" w:cs="Times New Roman"/>
          <w:sz w:val="24"/>
          <w:szCs w:val="24"/>
        </w:rPr>
      </w:pPr>
      <w:bookmarkStart w:id="6" w:name="sub_1011"/>
      <w:r>
        <w:rPr>
          <w:rFonts w:ascii="Times New Roman" w:hAnsi="Times New Roman" w:cs="Times New Roman"/>
          <w:sz w:val="24"/>
          <w:szCs w:val="24"/>
        </w:rPr>
        <w:t>1. Нормы часов педагогической (преподавательской) работы за ставку заработной платы либо продолжительность рабочего времени определены в соответствии с законодательством РФ и настоящим Положением.</w:t>
      </w:r>
    </w:p>
    <w:bookmarkEnd w:id="6"/>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времени (норма часов педагогической работы за ставку заработной платы) для педагогических работников МБОУ ДО ЦДТ города Кузнецка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181026" w:rsidRDefault="00181026" w:rsidP="00860005">
      <w:pPr>
        <w:spacing w:line="276" w:lineRule="auto"/>
        <w:jc w:val="both"/>
        <w:rPr>
          <w:rFonts w:ascii="Times New Roman" w:hAnsi="Times New Roman" w:cs="Times New Roman"/>
          <w:sz w:val="24"/>
          <w:szCs w:val="24"/>
        </w:rPr>
      </w:pPr>
      <w:bookmarkStart w:id="7" w:name="sub_1012"/>
      <w:r>
        <w:rPr>
          <w:rFonts w:ascii="Times New Roman" w:hAnsi="Times New Roman" w:cs="Times New Roman"/>
          <w:sz w:val="24"/>
          <w:szCs w:val="24"/>
        </w:rPr>
        <w:t>2. Нормы часов преподавательской работы за ставку заработной платы, являющиеся нормируемой частью педагогической работы, установлены:</w:t>
      </w:r>
    </w:p>
    <w:bookmarkEnd w:id="7"/>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18 часов в неделю педагогам дополнительного образования.</w:t>
      </w:r>
    </w:p>
    <w:p w:rsidR="00181026" w:rsidRDefault="00181026" w:rsidP="00860005">
      <w:pPr>
        <w:spacing w:line="276" w:lineRule="auto"/>
        <w:jc w:val="both"/>
        <w:rPr>
          <w:rFonts w:ascii="Times New Roman" w:hAnsi="Times New Roman" w:cs="Times New Roman"/>
          <w:sz w:val="24"/>
          <w:szCs w:val="24"/>
        </w:rPr>
      </w:pPr>
      <w:bookmarkStart w:id="8" w:name="sub_1013"/>
      <w:r>
        <w:rPr>
          <w:rFonts w:ascii="Times New Roman" w:hAnsi="Times New Roman" w:cs="Times New Roman"/>
          <w:sz w:val="24"/>
          <w:szCs w:val="24"/>
        </w:rPr>
        <w:t>3. Выполнение педагогической работы педагогическими работниками, перечисленными в настоящем приложении, характеризуется наличием установленных норм времени только для выполнения педагогической работы, связанной с преподавательской работой.</w:t>
      </w:r>
    </w:p>
    <w:bookmarkEnd w:id="8"/>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81026" w:rsidRDefault="00181026" w:rsidP="00860005">
      <w:pPr>
        <w:spacing w:line="276" w:lineRule="auto"/>
        <w:jc w:val="both"/>
        <w:rPr>
          <w:rFonts w:ascii="Times New Roman" w:hAnsi="Times New Roman" w:cs="Times New Roman"/>
          <w:sz w:val="24"/>
          <w:szCs w:val="24"/>
        </w:rPr>
      </w:pPr>
      <w:bookmarkStart w:id="9" w:name="sub_1014"/>
      <w:r>
        <w:rPr>
          <w:rFonts w:ascii="Times New Roman" w:hAnsi="Times New Roman" w:cs="Times New Roman"/>
          <w:sz w:val="24"/>
          <w:szCs w:val="24"/>
        </w:rPr>
        <w:t xml:space="preserve">4. Нормируемая часть рабочего времени работников, перечисленных в настоящем приложении, определяется в астрономических часах и включает проводимые учебные </w:t>
      </w:r>
      <w:proofErr w:type="gramStart"/>
      <w:r>
        <w:rPr>
          <w:rFonts w:ascii="Times New Roman" w:hAnsi="Times New Roman" w:cs="Times New Roman"/>
          <w:sz w:val="24"/>
          <w:szCs w:val="24"/>
        </w:rPr>
        <w:t>занятия  независимо</w:t>
      </w:r>
      <w:proofErr w:type="gramEnd"/>
      <w:r>
        <w:rPr>
          <w:rFonts w:ascii="Times New Roman" w:hAnsi="Times New Roman" w:cs="Times New Roman"/>
          <w:sz w:val="24"/>
          <w:szCs w:val="24"/>
        </w:rPr>
        <w:t xml:space="preserve">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9"/>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 (СанПиН), утвержденных в установленном порядке. Выполнение преподавательской работы регулируется расписанием учебных занятий.</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образовательной организации.</w:t>
      </w:r>
    </w:p>
    <w:p w:rsidR="00181026" w:rsidRDefault="00181026" w:rsidP="00860005">
      <w:pPr>
        <w:spacing w:line="276" w:lineRule="auto"/>
        <w:jc w:val="both"/>
        <w:rPr>
          <w:rFonts w:ascii="Times New Roman" w:hAnsi="Times New Roman" w:cs="Times New Roman"/>
          <w:sz w:val="24"/>
          <w:szCs w:val="24"/>
        </w:rPr>
      </w:pPr>
      <w:bookmarkStart w:id="10" w:name="sub_1015"/>
      <w:r>
        <w:rPr>
          <w:rFonts w:ascii="Times New Roman" w:hAnsi="Times New Roman" w:cs="Times New Roman"/>
          <w:sz w:val="24"/>
          <w:szCs w:val="24"/>
        </w:rPr>
        <w:t xml:space="preserve">5. Другая часть педагогической работы указанных работников, которая не конкретизирована по количеству часов, вытекает из должностных обязанностей работников, предусмотренных уставом МБОУ ДО ЦДТ города Кузнецка и правилами внутреннего трудового распорядка </w:t>
      </w:r>
      <w:r>
        <w:rPr>
          <w:rFonts w:ascii="Times New Roman" w:hAnsi="Times New Roman" w:cs="Times New Roman"/>
          <w:sz w:val="24"/>
          <w:szCs w:val="24"/>
        </w:rPr>
        <w:lastRenderedPageBreak/>
        <w:t>МБОУ ДО ЦДТ города Кузнецка, тарифно-квалификационными характеристиками, регулируется графиками и планами работы, в том числе личными планами педагогического работника, и может быть связана с:</w:t>
      </w:r>
    </w:p>
    <w:bookmarkEnd w:id="10"/>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 выполнением обязанностей, включающих в себя участие в работе педагогических, методических советов, проведение родительских собраний, консультаций, оздоровительных, воспитательных и других мероприятий, предусмотренных образовательной программой;</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дежурствами в МБОУ ДО ЦДТ города Кузнецка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w:t>
      </w:r>
      <w:proofErr w:type="gramStart"/>
      <w:r>
        <w:rPr>
          <w:rFonts w:ascii="Times New Roman" w:hAnsi="Times New Roman" w:cs="Times New Roman"/>
          <w:sz w:val="24"/>
          <w:szCs w:val="24"/>
        </w:rPr>
        <w:t>обучающимися,  обеспечения</w:t>
      </w:r>
      <w:proofErr w:type="gramEnd"/>
      <w:r>
        <w:rPr>
          <w:rFonts w:ascii="Times New Roman" w:hAnsi="Times New Roman" w:cs="Times New Roman"/>
          <w:sz w:val="24"/>
          <w:szCs w:val="24"/>
        </w:rPr>
        <w:t xml:space="preserve">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При составлении графика дежурств педагогических работников в МБОУ ДО ЦДТ города Кузнецка в период проведения учебных занятий, до их начала и после окончания учитывается сменность работы МБОУ ДО ЦДТ города Кузнецка, режим рабочего времени каждого педагогического работника в соответствии с расписанием учебных занятий, общим планом мероприятий, а также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МБОУ ДО ЦДТ города Кузнецка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81026" w:rsidRDefault="00181026" w:rsidP="00860005">
      <w:pPr>
        <w:spacing w:line="276" w:lineRule="auto"/>
        <w:jc w:val="both"/>
        <w:rPr>
          <w:rFonts w:ascii="Times New Roman" w:hAnsi="Times New Roman" w:cs="Times New Roman"/>
          <w:sz w:val="24"/>
          <w:szCs w:val="24"/>
        </w:rPr>
      </w:pPr>
      <w:bookmarkStart w:id="11" w:name="sub_1016"/>
      <w:r>
        <w:rPr>
          <w:rFonts w:ascii="Times New Roman" w:hAnsi="Times New Roman" w:cs="Times New Roman"/>
          <w:sz w:val="24"/>
          <w:szCs w:val="24"/>
        </w:rPr>
        <w:t>6. За преподавательскую (педагогическую) работу, выполненную с согласия педагогических работников, указанных в настоящем приложении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181026" w:rsidRDefault="00181026" w:rsidP="00860005">
      <w:pPr>
        <w:spacing w:line="276" w:lineRule="auto"/>
        <w:jc w:val="both"/>
        <w:rPr>
          <w:rFonts w:ascii="Times New Roman" w:hAnsi="Times New Roman" w:cs="Times New Roman"/>
          <w:sz w:val="24"/>
          <w:szCs w:val="24"/>
        </w:rPr>
      </w:pPr>
      <w:bookmarkStart w:id="12" w:name="sub_1018"/>
      <w:bookmarkEnd w:id="11"/>
      <w:r>
        <w:rPr>
          <w:rFonts w:ascii="Times New Roman" w:hAnsi="Times New Roman" w:cs="Times New Roman"/>
          <w:sz w:val="24"/>
          <w:szCs w:val="24"/>
        </w:rPr>
        <w:t>7.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181026" w:rsidRDefault="00181026" w:rsidP="00860005">
      <w:pPr>
        <w:spacing w:line="276" w:lineRule="auto"/>
        <w:jc w:val="both"/>
        <w:rPr>
          <w:rFonts w:ascii="Times New Roman" w:hAnsi="Times New Roman" w:cs="Times New Roman"/>
          <w:sz w:val="24"/>
          <w:szCs w:val="24"/>
        </w:rPr>
      </w:pPr>
      <w:bookmarkStart w:id="13" w:name="sub_1019"/>
      <w:bookmarkEnd w:id="12"/>
      <w:r>
        <w:rPr>
          <w:rFonts w:ascii="Times New Roman" w:hAnsi="Times New Roman" w:cs="Times New Roman"/>
          <w:sz w:val="24"/>
          <w:szCs w:val="24"/>
        </w:rPr>
        <w:t>8. Объем учебной нагрузки педагогов устанавливается исходя из количества часов по учебному плану и программам, обеспеченности кадрами, других конкретных условий в МБОУ ДО ЦДТ города Кузнецка.</w:t>
      </w:r>
    </w:p>
    <w:p w:rsidR="00181026" w:rsidRDefault="00181026" w:rsidP="00860005">
      <w:pPr>
        <w:spacing w:line="276" w:lineRule="auto"/>
        <w:jc w:val="both"/>
        <w:rPr>
          <w:rFonts w:ascii="Times New Roman" w:hAnsi="Times New Roman" w:cs="Times New Roman"/>
          <w:sz w:val="24"/>
          <w:szCs w:val="24"/>
        </w:rPr>
      </w:pPr>
      <w:bookmarkStart w:id="14" w:name="sub_10110"/>
      <w:bookmarkEnd w:id="13"/>
      <w:r>
        <w:rPr>
          <w:rFonts w:ascii="Times New Roman" w:hAnsi="Times New Roman" w:cs="Times New Roman"/>
          <w:sz w:val="24"/>
          <w:szCs w:val="24"/>
        </w:rPr>
        <w:t>9. Учебная нагрузка педагогов и других работников, ведущих преподавательскую работу помимо основной работы, на новый учебный год устанавливается руководителем МБОУ ДО ЦДТ города Кузнецка. Эта работа завершается до окончания учебного года и ухода работников в отпуск в целях определения ее объема на новый учебный год и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групп или количества часов по учебному плану по преподаваемым предметам.</w:t>
      </w:r>
    </w:p>
    <w:p w:rsidR="00181026" w:rsidRDefault="00181026" w:rsidP="00860005">
      <w:pPr>
        <w:spacing w:line="276" w:lineRule="auto"/>
        <w:jc w:val="both"/>
        <w:rPr>
          <w:rFonts w:ascii="Times New Roman" w:hAnsi="Times New Roman" w:cs="Times New Roman"/>
          <w:sz w:val="24"/>
          <w:szCs w:val="24"/>
        </w:rPr>
      </w:pPr>
      <w:bookmarkStart w:id="15" w:name="sub_10111"/>
      <w:bookmarkEnd w:id="14"/>
      <w:r>
        <w:rPr>
          <w:rFonts w:ascii="Times New Roman" w:hAnsi="Times New Roman" w:cs="Times New Roman"/>
          <w:sz w:val="24"/>
          <w:szCs w:val="24"/>
        </w:rPr>
        <w:lastRenderedPageBreak/>
        <w:t>10. При установлении учебной нагрузки на новый учебный год педагогам, для которых МБОУ ДО ЦДТ города Кузнецка является местом основной работы, сохраняется, как правило, ее объем и преемственность преподавания предметов в группах. 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bookmarkEnd w:id="15"/>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В зависимости от количества часов, предусмотренных учебным планом, учебная нагрузка педагогам в первом и втором учебных полугодиях может устанавливаться в разном объеме. Объем учебной нагрузки педагогов больше или меньше нормы часов, за которые выплачиваются ставки заработной платы, устанавливается только с их письменного согласия.</w:t>
      </w:r>
    </w:p>
    <w:p w:rsidR="00181026" w:rsidRDefault="00181026" w:rsidP="00860005">
      <w:pPr>
        <w:spacing w:line="276" w:lineRule="auto"/>
        <w:jc w:val="both"/>
        <w:rPr>
          <w:rFonts w:ascii="Times New Roman" w:hAnsi="Times New Roman" w:cs="Times New Roman"/>
          <w:sz w:val="24"/>
          <w:szCs w:val="24"/>
        </w:rPr>
      </w:pPr>
      <w:bookmarkStart w:id="16" w:name="sub_10112"/>
      <w:r>
        <w:rPr>
          <w:rFonts w:ascii="Times New Roman" w:hAnsi="Times New Roman" w:cs="Times New Roman"/>
          <w:sz w:val="24"/>
          <w:szCs w:val="24"/>
        </w:rPr>
        <w:t>11. Предельный объем учебной нагрузки (преподавательской работы), которая может выполняться в МБОУ ДО ЦДТ города Кузнецка руководителем МБОУ ДО ЦДТ города Кузнецка, определяется учредителем учреждения, а других работников, ведущих ее помимо основной работы (включая заместителей руководителя), - самим МБОУ ДО ЦДТ города Кузнецка в соответствии с действующими федеральными и региональными нормативно-правовыми актами.</w:t>
      </w:r>
    </w:p>
    <w:bookmarkEnd w:id="16"/>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Педагогическая (преподавательская) работа руководителя МБОУ ДО ЦДТ города Кузнецка  по совместительству в другой образовательной организации может иметь место только с разрешения работодателя по согласованию с начальником управления образования города Кузнецка.</w:t>
      </w:r>
    </w:p>
    <w:p w:rsidR="00181026" w:rsidRDefault="00181026" w:rsidP="00860005">
      <w:pPr>
        <w:spacing w:line="276" w:lineRule="auto"/>
        <w:jc w:val="both"/>
        <w:rPr>
          <w:rFonts w:ascii="Times New Roman" w:hAnsi="Times New Roman" w:cs="Times New Roman"/>
          <w:sz w:val="24"/>
          <w:szCs w:val="24"/>
        </w:rPr>
      </w:pPr>
      <w:bookmarkStart w:id="17" w:name="sub_10113"/>
      <w:r>
        <w:rPr>
          <w:rFonts w:ascii="Times New Roman" w:hAnsi="Times New Roman" w:cs="Times New Roman"/>
          <w:sz w:val="24"/>
          <w:szCs w:val="24"/>
        </w:rPr>
        <w:t>12. Предоставление преподавательской работы лицам, выполняющим ее помимо основной работы в МБОУ ДО ЦДТ города Кузнецка (включая руководителя), а также педагогическим, руководящим и иным работникам других образовательных организаций, включая работников управления образования города Кузнецка и учебно-методических кабинетов, осуществляется с учетом мнения представительного органа работников и при условии, если педагоги, для которых МБОУ ДО ЦДТ города Кузнецка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181026" w:rsidRDefault="00181026" w:rsidP="00860005">
      <w:pPr>
        <w:spacing w:line="276" w:lineRule="auto"/>
        <w:jc w:val="both"/>
        <w:rPr>
          <w:rFonts w:ascii="Times New Roman" w:hAnsi="Times New Roman" w:cs="Times New Roman"/>
          <w:sz w:val="24"/>
          <w:szCs w:val="24"/>
        </w:rPr>
      </w:pPr>
      <w:bookmarkStart w:id="18" w:name="sub_10114"/>
      <w:bookmarkEnd w:id="17"/>
      <w:r>
        <w:rPr>
          <w:rFonts w:ascii="Times New Roman" w:hAnsi="Times New Roman" w:cs="Times New Roman"/>
          <w:sz w:val="24"/>
          <w:szCs w:val="24"/>
        </w:rPr>
        <w:t>13. При возложении на педагогов МБОУ ДО ЦДТ города Кузнецка, для которых МБОУ ДО ЦДТ города Кузнецка является местом основной работы, обязанностей по обучению детей на дому в соответствии с медицинским заключению учебные часы, предусмотренные на эти цели, включаются в их учебную нагрузку на общих основаниях.</w:t>
      </w:r>
    </w:p>
    <w:p w:rsidR="00181026" w:rsidRDefault="00181026" w:rsidP="00860005">
      <w:pPr>
        <w:spacing w:line="276" w:lineRule="auto"/>
        <w:jc w:val="both"/>
        <w:rPr>
          <w:rFonts w:ascii="Times New Roman" w:hAnsi="Times New Roman" w:cs="Times New Roman"/>
          <w:sz w:val="24"/>
          <w:szCs w:val="24"/>
        </w:rPr>
      </w:pPr>
      <w:bookmarkStart w:id="19" w:name="sub_10115"/>
      <w:bookmarkEnd w:id="18"/>
      <w:r>
        <w:rPr>
          <w:rFonts w:ascii="Times New Roman" w:hAnsi="Times New Roman" w:cs="Times New Roman"/>
          <w:sz w:val="24"/>
          <w:szCs w:val="24"/>
        </w:rPr>
        <w:t>14. Учебная нагрузка педагогам,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работника в соответствующем отпуске.</w:t>
      </w:r>
    </w:p>
    <w:p w:rsidR="00181026" w:rsidRDefault="00181026" w:rsidP="00860005">
      <w:pPr>
        <w:spacing w:line="276" w:lineRule="auto"/>
        <w:jc w:val="both"/>
        <w:rPr>
          <w:rFonts w:ascii="Times New Roman" w:hAnsi="Times New Roman" w:cs="Times New Roman"/>
          <w:color w:val="FF0000"/>
          <w:sz w:val="24"/>
          <w:szCs w:val="24"/>
        </w:rPr>
      </w:pPr>
      <w:bookmarkStart w:id="20" w:name="sub_10117"/>
      <w:bookmarkEnd w:id="19"/>
      <w:r>
        <w:rPr>
          <w:rFonts w:ascii="Times New Roman" w:hAnsi="Times New Roman" w:cs="Times New Roman"/>
          <w:sz w:val="24"/>
          <w:szCs w:val="24"/>
        </w:rPr>
        <w:t>15. Учебная нагрузка педагогического работника МБОУ ДО ЦДТ города Кузнецка, оговариваемая в трудовом договоре, может ограничиваться верхним пределом в случаях, предусмотренных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w:t>
      </w:r>
    </w:p>
    <w:p w:rsidR="00181026" w:rsidRDefault="00181026" w:rsidP="00860005">
      <w:pPr>
        <w:spacing w:line="276" w:lineRule="auto"/>
        <w:jc w:val="both"/>
        <w:rPr>
          <w:rFonts w:ascii="Times New Roman" w:hAnsi="Times New Roman" w:cs="Times New Roman"/>
          <w:sz w:val="24"/>
          <w:szCs w:val="24"/>
        </w:rPr>
      </w:pPr>
      <w:bookmarkStart w:id="21" w:name="sub_10118"/>
      <w:bookmarkEnd w:id="20"/>
      <w:r>
        <w:rPr>
          <w:rFonts w:ascii="Times New Roman" w:hAnsi="Times New Roman" w:cs="Times New Roman"/>
          <w:sz w:val="24"/>
          <w:szCs w:val="24"/>
        </w:rPr>
        <w:t>16. Нормы часов педагогической работы за ставку заработной платы других педагогических работников установлены:</w:t>
      </w:r>
    </w:p>
    <w:bookmarkEnd w:id="21"/>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24 часа в неделю:</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концертмейстерам;</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36 часов в неделю:</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методистам МБОУ ДО ЦДТ города Кузнецка;</w:t>
      </w:r>
    </w:p>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педагогам-организаторам МБОУ ДО ЦДТ города Кузнецка.</w:t>
      </w:r>
    </w:p>
    <w:p w:rsidR="00181026" w:rsidRDefault="00181026" w:rsidP="00860005">
      <w:pPr>
        <w:spacing w:line="276" w:lineRule="auto"/>
        <w:jc w:val="both"/>
        <w:rPr>
          <w:rFonts w:ascii="Times New Roman" w:hAnsi="Times New Roman" w:cs="Times New Roman"/>
          <w:sz w:val="24"/>
          <w:szCs w:val="24"/>
        </w:rPr>
      </w:pPr>
      <w:bookmarkStart w:id="22" w:name="sub_10119"/>
      <w:r>
        <w:rPr>
          <w:rFonts w:ascii="Times New Roman" w:hAnsi="Times New Roman" w:cs="Times New Roman"/>
          <w:sz w:val="24"/>
          <w:szCs w:val="24"/>
        </w:rPr>
        <w:t>17. Должностные оклады других работников, не перечисленных в настоящем Положении, в том числе руководителя МБОУ ДО ЦДТ города Кузнецка выплачиваются за работу при 40 часовой рабочей неделе.</w:t>
      </w:r>
    </w:p>
    <w:p w:rsidR="00181026" w:rsidRDefault="00181026" w:rsidP="00860005">
      <w:pPr>
        <w:spacing w:line="276" w:lineRule="auto"/>
        <w:jc w:val="both"/>
        <w:rPr>
          <w:rFonts w:ascii="Times New Roman" w:hAnsi="Times New Roman" w:cs="Times New Roman"/>
          <w:sz w:val="24"/>
          <w:szCs w:val="24"/>
        </w:rPr>
      </w:pPr>
      <w:bookmarkStart w:id="23" w:name="sub_10121"/>
      <w:bookmarkEnd w:id="22"/>
      <w:r>
        <w:rPr>
          <w:rFonts w:ascii="Times New Roman" w:hAnsi="Times New Roman" w:cs="Times New Roman"/>
          <w:sz w:val="24"/>
          <w:szCs w:val="24"/>
        </w:rPr>
        <w:t>18. Преподавательская работа руководящих и других работников МБОУ ДО ЦДТ города Кузнецка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bookmarkEnd w:id="23"/>
    <w:p w:rsidR="00181026" w:rsidRDefault="00181026" w:rsidP="00860005">
      <w:pPr>
        <w:spacing w:line="276" w:lineRule="auto"/>
        <w:jc w:val="both"/>
        <w:rPr>
          <w:rFonts w:ascii="Times New Roman" w:hAnsi="Times New Roman" w:cs="Times New Roman"/>
          <w:sz w:val="24"/>
          <w:szCs w:val="24"/>
        </w:rPr>
      </w:pPr>
      <w:r>
        <w:rPr>
          <w:rFonts w:ascii="Times New Roman" w:hAnsi="Times New Roman" w:cs="Times New Roman"/>
          <w:sz w:val="24"/>
          <w:szCs w:val="24"/>
        </w:rPr>
        <w:t>Выполнение преподавательской работы, указанной в настоящем пункте, допускается в основное рабочее время с согласия работодателя.</w:t>
      </w:r>
    </w:p>
    <w:p w:rsidR="00181026" w:rsidRDefault="00181026" w:rsidP="00860005">
      <w:pPr>
        <w:spacing w:line="276" w:lineRule="auto"/>
        <w:jc w:val="both"/>
        <w:rPr>
          <w:rFonts w:ascii="Times New Roman" w:hAnsi="Times New Roman" w:cs="Times New Roman"/>
          <w:sz w:val="24"/>
          <w:szCs w:val="24"/>
        </w:rPr>
      </w:pPr>
    </w:p>
    <w:p w:rsidR="00181026" w:rsidRDefault="00181026" w:rsidP="00860005">
      <w:pPr>
        <w:spacing w:line="276" w:lineRule="auto"/>
        <w:ind w:firstLine="698"/>
        <w:jc w:val="right"/>
        <w:rPr>
          <w:rStyle w:val="ac"/>
        </w:rPr>
      </w:pPr>
    </w:p>
    <w:p w:rsidR="00181026" w:rsidRDefault="00181026" w:rsidP="00860005">
      <w:pPr>
        <w:spacing w:line="276" w:lineRule="auto"/>
        <w:ind w:firstLine="698"/>
        <w:jc w:val="right"/>
        <w:rPr>
          <w:rStyle w:val="ac"/>
          <w:rFonts w:ascii="Times New Roman" w:hAnsi="Times New Roman" w:cs="Times New Roman"/>
          <w:sz w:val="24"/>
          <w:szCs w:val="24"/>
        </w:rPr>
      </w:pPr>
    </w:p>
    <w:p w:rsidR="00181026" w:rsidRDefault="00181026" w:rsidP="00181026">
      <w:pPr>
        <w:ind w:firstLine="698"/>
        <w:jc w:val="right"/>
        <w:rPr>
          <w:rStyle w:val="ac"/>
          <w:rFonts w:ascii="Times New Roman" w:hAnsi="Times New Roman" w:cs="Times New Roman"/>
          <w:sz w:val="24"/>
          <w:szCs w:val="24"/>
        </w:rPr>
      </w:pPr>
    </w:p>
    <w:p w:rsidR="00181026" w:rsidRDefault="00181026" w:rsidP="00181026">
      <w:pPr>
        <w:ind w:firstLine="698"/>
        <w:jc w:val="right"/>
        <w:rPr>
          <w:rStyle w:val="ac"/>
          <w:rFonts w:ascii="Times New Roman" w:hAnsi="Times New Roman" w:cs="Times New Roman"/>
          <w:sz w:val="24"/>
          <w:szCs w:val="24"/>
        </w:rPr>
      </w:pPr>
    </w:p>
    <w:p w:rsidR="00181026" w:rsidRDefault="00181026" w:rsidP="00181026">
      <w:pPr>
        <w:ind w:firstLine="720"/>
        <w:jc w:val="both"/>
        <w:rPr>
          <w:color w:val="000000" w:themeColor="text1"/>
        </w:rPr>
      </w:pPr>
    </w:p>
    <w:p w:rsidR="00181026" w:rsidRDefault="00181026" w:rsidP="00181026">
      <w:pPr>
        <w:ind w:firstLine="720"/>
        <w:jc w:val="both"/>
        <w:rPr>
          <w:rFonts w:ascii="Times New Roman" w:hAnsi="Times New Roman" w:cs="Times New Roman"/>
          <w:color w:val="000000" w:themeColor="text1"/>
          <w:sz w:val="24"/>
          <w:szCs w:val="24"/>
        </w:rPr>
      </w:pPr>
    </w:p>
    <w:p w:rsidR="00181026" w:rsidRDefault="00181026" w:rsidP="00181026">
      <w:pPr>
        <w:ind w:firstLine="720"/>
        <w:jc w:val="both"/>
        <w:rPr>
          <w:rFonts w:ascii="Times New Roman" w:hAnsi="Times New Roman" w:cs="Times New Roman"/>
          <w:color w:val="000000" w:themeColor="text1"/>
          <w:sz w:val="24"/>
          <w:szCs w:val="24"/>
        </w:rPr>
      </w:pPr>
    </w:p>
    <w:p w:rsidR="00181026" w:rsidRDefault="00181026" w:rsidP="00181026">
      <w:pPr>
        <w:ind w:firstLine="720"/>
        <w:jc w:val="both"/>
        <w:rPr>
          <w:rFonts w:ascii="Times New Roman" w:hAnsi="Times New Roman" w:cs="Times New Roman"/>
          <w:color w:val="000000" w:themeColor="text1"/>
          <w:sz w:val="24"/>
          <w:szCs w:val="24"/>
        </w:rPr>
      </w:pPr>
    </w:p>
    <w:p w:rsidR="00181026" w:rsidRDefault="00181026" w:rsidP="00181026">
      <w:pPr>
        <w:ind w:firstLine="720"/>
        <w:jc w:val="both"/>
        <w:rPr>
          <w:rFonts w:ascii="Times New Roman" w:hAnsi="Times New Roman" w:cs="Times New Roman"/>
          <w:color w:val="000000" w:themeColor="text1"/>
          <w:sz w:val="24"/>
          <w:szCs w:val="24"/>
        </w:rPr>
      </w:pPr>
    </w:p>
    <w:p w:rsidR="00E475E7" w:rsidRDefault="00E475E7" w:rsidP="00181026">
      <w:pPr>
        <w:ind w:firstLine="720"/>
        <w:jc w:val="both"/>
        <w:rPr>
          <w:rFonts w:ascii="Times New Roman" w:hAnsi="Times New Roman" w:cs="Times New Roman"/>
          <w:color w:val="000000" w:themeColor="text1"/>
          <w:sz w:val="24"/>
          <w:szCs w:val="24"/>
        </w:rPr>
      </w:pPr>
    </w:p>
    <w:p w:rsidR="00E475E7" w:rsidRDefault="00E475E7" w:rsidP="00181026">
      <w:pPr>
        <w:ind w:firstLine="720"/>
        <w:jc w:val="both"/>
        <w:rPr>
          <w:rFonts w:ascii="Times New Roman" w:hAnsi="Times New Roman" w:cs="Times New Roman"/>
          <w:color w:val="000000" w:themeColor="text1"/>
          <w:sz w:val="24"/>
          <w:szCs w:val="24"/>
        </w:rPr>
      </w:pPr>
    </w:p>
    <w:p w:rsidR="00E475E7" w:rsidRDefault="00E475E7"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EF039D" w:rsidRDefault="00EF039D" w:rsidP="00181026">
      <w:pPr>
        <w:ind w:firstLine="720"/>
        <w:jc w:val="both"/>
        <w:rPr>
          <w:rFonts w:ascii="Times New Roman" w:hAnsi="Times New Roman" w:cs="Times New Roman"/>
          <w:color w:val="000000" w:themeColor="text1"/>
          <w:sz w:val="24"/>
          <w:szCs w:val="24"/>
        </w:rPr>
      </w:pPr>
    </w:p>
    <w:p w:rsidR="00181026" w:rsidRDefault="00181026" w:rsidP="00181026">
      <w:pPr>
        <w:jc w:val="right"/>
        <w:rPr>
          <w:rFonts w:ascii="Times New Roman" w:hAnsi="Times New Roman" w:cs="Times New Roman"/>
          <w:sz w:val="24"/>
          <w:szCs w:val="24"/>
        </w:rPr>
      </w:pPr>
      <w:r>
        <w:rPr>
          <w:rStyle w:val="ac"/>
          <w:rFonts w:ascii="Times New Roman" w:hAnsi="Times New Roman" w:cs="Times New Roman"/>
          <w:sz w:val="24"/>
          <w:szCs w:val="24"/>
        </w:rPr>
        <w:lastRenderedPageBreak/>
        <w:t xml:space="preserve">Приложение 10 к </w:t>
      </w:r>
      <w:hyperlink r:id="rId35" w:anchor="sub_1000" w:history="1">
        <w:r>
          <w:rPr>
            <w:rStyle w:val="ad"/>
            <w:rFonts w:ascii="Times New Roman" w:hAnsi="Times New Roman" w:cs="Times New Roman"/>
            <w:color w:val="auto"/>
            <w:sz w:val="24"/>
            <w:szCs w:val="24"/>
          </w:rPr>
          <w:t>Положению</w:t>
        </w:r>
      </w:hyperlink>
      <w:r>
        <w:rPr>
          <w:rStyle w:val="ac"/>
          <w:rFonts w:ascii="Times New Roman" w:hAnsi="Times New Roman" w:cs="Times New Roman"/>
          <w:sz w:val="24"/>
          <w:szCs w:val="24"/>
        </w:rPr>
        <w:br/>
        <w:t>о системе оплаты труда работников</w:t>
      </w:r>
      <w:r>
        <w:rPr>
          <w:rStyle w:val="ac"/>
          <w:rFonts w:ascii="Times New Roman" w:hAnsi="Times New Roman" w:cs="Times New Roman"/>
          <w:sz w:val="24"/>
          <w:szCs w:val="24"/>
        </w:rPr>
        <w:br/>
        <w:t>МБОУ ДО ЦДТ  города Кузнецка</w:t>
      </w:r>
    </w:p>
    <w:p w:rsidR="00181026" w:rsidRDefault="00181026" w:rsidP="00860005">
      <w:pPr>
        <w:pStyle w:val="1"/>
        <w:spacing w:line="276" w:lineRule="auto"/>
        <w:rPr>
          <w:rFonts w:ascii="Times New Roman" w:hAnsi="Times New Roman" w:cs="Times New Roman"/>
          <w:sz w:val="24"/>
          <w:szCs w:val="24"/>
        </w:rPr>
      </w:pPr>
      <w:r>
        <w:rPr>
          <w:rFonts w:ascii="Times New Roman" w:hAnsi="Times New Roman" w:cs="Times New Roman"/>
          <w:sz w:val="24"/>
          <w:szCs w:val="24"/>
        </w:rPr>
        <w:t>Порядок и условия почасовой оплаты труда</w:t>
      </w:r>
    </w:p>
    <w:p w:rsidR="00181026" w:rsidRDefault="00181026" w:rsidP="00E475E7">
      <w:pPr>
        <w:spacing w:line="276" w:lineRule="auto"/>
        <w:jc w:val="both"/>
        <w:rPr>
          <w:rFonts w:ascii="Times New Roman" w:hAnsi="Times New Roman" w:cs="Times New Roman"/>
          <w:b/>
          <w:sz w:val="24"/>
          <w:szCs w:val="24"/>
        </w:rPr>
      </w:pPr>
      <w:bookmarkStart w:id="24" w:name="sub_1111"/>
      <w:r>
        <w:rPr>
          <w:rFonts w:ascii="Times New Roman" w:hAnsi="Times New Roman" w:cs="Times New Roman"/>
          <w:sz w:val="24"/>
          <w:szCs w:val="24"/>
        </w:rPr>
        <w:t xml:space="preserve">1. Почасовая оплата труда педагогических работников </w:t>
      </w:r>
      <w:r>
        <w:rPr>
          <w:rStyle w:val="ac"/>
          <w:rFonts w:ascii="Times New Roman" w:hAnsi="Times New Roman" w:cs="Times New Roman"/>
          <w:b w:val="0"/>
          <w:sz w:val="24"/>
          <w:szCs w:val="24"/>
        </w:rPr>
        <w:t>МБОУ ДО ЦДТ</w:t>
      </w:r>
      <w:r>
        <w:rPr>
          <w:rStyle w:val="ac"/>
          <w:rFonts w:ascii="Times New Roman" w:hAnsi="Times New Roman" w:cs="Times New Roman"/>
          <w:sz w:val="24"/>
          <w:szCs w:val="24"/>
        </w:rPr>
        <w:t xml:space="preserve"> </w:t>
      </w:r>
      <w:r>
        <w:rPr>
          <w:rStyle w:val="ac"/>
          <w:rFonts w:ascii="Times New Roman" w:hAnsi="Times New Roman" w:cs="Times New Roman"/>
          <w:b w:val="0"/>
          <w:sz w:val="24"/>
          <w:szCs w:val="24"/>
        </w:rPr>
        <w:t>города Кузнецка</w:t>
      </w:r>
      <w:r>
        <w:rPr>
          <w:rFonts w:ascii="Times New Roman" w:hAnsi="Times New Roman" w:cs="Times New Roman"/>
          <w:b/>
          <w:sz w:val="24"/>
          <w:szCs w:val="24"/>
        </w:rPr>
        <w:t xml:space="preserve"> </w:t>
      </w:r>
      <w:r>
        <w:rPr>
          <w:rFonts w:ascii="Times New Roman" w:hAnsi="Times New Roman" w:cs="Times New Roman"/>
          <w:sz w:val="24"/>
          <w:szCs w:val="24"/>
        </w:rPr>
        <w:t>применяется при оплате</w:t>
      </w:r>
      <w:r>
        <w:rPr>
          <w:rFonts w:ascii="Times New Roman" w:hAnsi="Times New Roman" w:cs="Times New Roman"/>
          <w:b/>
          <w:sz w:val="24"/>
          <w:szCs w:val="24"/>
        </w:rPr>
        <w:t>:</w:t>
      </w:r>
    </w:p>
    <w:bookmarkEnd w:id="24"/>
    <w:p w:rsidR="00181026" w:rsidRDefault="00181026" w:rsidP="00E475E7">
      <w:pPr>
        <w:spacing w:line="276" w:lineRule="auto"/>
        <w:jc w:val="both"/>
        <w:rPr>
          <w:rFonts w:ascii="Times New Roman" w:hAnsi="Times New Roman" w:cs="Times New Roman"/>
          <w:sz w:val="24"/>
          <w:szCs w:val="24"/>
        </w:rPr>
      </w:pPr>
      <w:r>
        <w:rPr>
          <w:rFonts w:ascii="Times New Roman" w:hAnsi="Times New Roman" w:cs="Times New Roman"/>
          <w:sz w:val="24"/>
          <w:szCs w:val="24"/>
        </w:rPr>
        <w:t>часов, выполненных в порядке замещения отсутствующих по болезни или другим причинам педагогических работников, продолжавшегося не более двух месяцев;</w:t>
      </w:r>
    </w:p>
    <w:p w:rsidR="00181026" w:rsidRDefault="00181026" w:rsidP="00E475E7">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педагогической работы специалистов предприятий, учреждений и организаций (в том числе из числа работников управления образования города Кузнецка, методических и учебно-методических кабинетов), привлекаемых для педагогической работы в </w:t>
      </w:r>
      <w:r>
        <w:rPr>
          <w:rStyle w:val="ac"/>
          <w:rFonts w:ascii="Times New Roman" w:hAnsi="Times New Roman" w:cs="Times New Roman"/>
          <w:b w:val="0"/>
          <w:sz w:val="24"/>
          <w:szCs w:val="24"/>
        </w:rPr>
        <w:t>МБОУ ДО ЦДТ города Кузнецка</w:t>
      </w:r>
      <w:r>
        <w:rPr>
          <w:rFonts w:ascii="Times New Roman" w:hAnsi="Times New Roman" w:cs="Times New Roman"/>
          <w:b/>
          <w:sz w:val="24"/>
          <w:szCs w:val="24"/>
        </w:rPr>
        <w:t>;</w:t>
      </w:r>
    </w:p>
    <w:p w:rsidR="00181026" w:rsidRDefault="00181026" w:rsidP="00E475E7">
      <w:pPr>
        <w:spacing w:line="276" w:lineRule="auto"/>
        <w:jc w:val="both"/>
        <w:rPr>
          <w:rFonts w:ascii="Times New Roman" w:hAnsi="Times New Roman" w:cs="Times New Roman"/>
          <w:sz w:val="24"/>
          <w:szCs w:val="24"/>
        </w:rPr>
      </w:pPr>
      <w:r>
        <w:rPr>
          <w:rFonts w:ascii="Times New Roman" w:hAnsi="Times New Roman" w:cs="Times New Roman"/>
          <w:sz w:val="24"/>
          <w:szCs w:val="24"/>
        </w:rPr>
        <w:t>часов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настоящим Положением.</w:t>
      </w:r>
    </w:p>
    <w:p w:rsidR="00181026" w:rsidRDefault="00181026" w:rsidP="00E475E7">
      <w:pPr>
        <w:spacing w:line="276" w:lineRule="auto"/>
        <w:jc w:val="both"/>
        <w:rPr>
          <w:rFonts w:ascii="Times New Roman" w:hAnsi="Times New Roman" w:cs="Times New Roman"/>
          <w:sz w:val="24"/>
          <w:szCs w:val="24"/>
        </w:rPr>
      </w:pPr>
      <w:r>
        <w:rPr>
          <w:rFonts w:ascii="Times New Roman" w:hAnsi="Times New Roman" w:cs="Times New Roman"/>
          <w:sz w:val="24"/>
          <w:szCs w:val="24"/>
        </w:rPr>
        <w:t>Размер оплаты за один час указанной педагогической работы определяется путем деления месячной ставки заработной платы педагогического работника (с учетом повышающих коэффициентов, предусмотренных в зависимости от имеющегося уровня образования, стажа педагогической работы, квалификационной категории, присвоенной по результатам аттестации, за установленную норму часов педагогической работы в неделю) на установленное по занимаемой должности среднемесячное количество рабочих часов.</w:t>
      </w:r>
    </w:p>
    <w:p w:rsidR="00181026" w:rsidRDefault="00181026" w:rsidP="00E475E7">
      <w:pPr>
        <w:spacing w:line="276" w:lineRule="auto"/>
        <w:jc w:val="both"/>
        <w:rPr>
          <w:rFonts w:ascii="Times New Roman" w:hAnsi="Times New Roman" w:cs="Times New Roman"/>
          <w:sz w:val="24"/>
          <w:szCs w:val="24"/>
        </w:rPr>
      </w:pPr>
      <w:r>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81026" w:rsidRDefault="00181026" w:rsidP="00E475E7">
      <w:pPr>
        <w:spacing w:line="276" w:lineRule="auto"/>
        <w:jc w:val="both"/>
        <w:rPr>
          <w:rFonts w:ascii="Times New Roman" w:hAnsi="Times New Roman" w:cs="Times New Roman"/>
          <w:sz w:val="24"/>
          <w:szCs w:val="24"/>
        </w:rPr>
      </w:pPr>
      <w:r>
        <w:rPr>
          <w:rFonts w:ascii="Times New Roman" w:hAnsi="Times New Roman" w:cs="Times New Roman"/>
          <w:sz w:val="24"/>
          <w:szCs w:val="24"/>
        </w:rPr>
        <w:t>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181026" w:rsidRDefault="00181026" w:rsidP="00E475E7">
      <w:pPr>
        <w:spacing w:line="276" w:lineRule="auto"/>
        <w:jc w:val="both"/>
        <w:rPr>
          <w:rFonts w:ascii="Times New Roman" w:hAnsi="Times New Roman" w:cs="Times New Roman"/>
          <w:sz w:val="24"/>
          <w:szCs w:val="24"/>
        </w:rPr>
      </w:pPr>
      <w:bookmarkStart w:id="25" w:name="sub_1112"/>
      <w:r>
        <w:rPr>
          <w:rFonts w:ascii="Times New Roman" w:hAnsi="Times New Roman" w:cs="Times New Roman"/>
          <w:sz w:val="24"/>
          <w:szCs w:val="24"/>
        </w:rPr>
        <w:t xml:space="preserve">2. Руководитель </w:t>
      </w:r>
      <w:r>
        <w:rPr>
          <w:rStyle w:val="ac"/>
          <w:rFonts w:ascii="Times New Roman" w:hAnsi="Times New Roman" w:cs="Times New Roman"/>
          <w:b w:val="0"/>
          <w:sz w:val="24"/>
          <w:szCs w:val="24"/>
        </w:rPr>
        <w:t>МБОУ ДО ЦДТ города Кузнецка</w:t>
      </w:r>
      <w:r>
        <w:rPr>
          <w:rFonts w:ascii="Times New Roman" w:hAnsi="Times New Roman" w:cs="Times New Roman"/>
          <w:sz w:val="24"/>
          <w:szCs w:val="24"/>
        </w:rPr>
        <w:t xml:space="preserve"> в пределах имеющихся средств, если это целесообразно и не ущемляет интересов основных работников </w:t>
      </w:r>
      <w:r>
        <w:rPr>
          <w:rStyle w:val="ac"/>
          <w:rFonts w:ascii="Times New Roman" w:hAnsi="Times New Roman" w:cs="Times New Roman"/>
          <w:b w:val="0"/>
          <w:sz w:val="24"/>
          <w:szCs w:val="24"/>
        </w:rPr>
        <w:t xml:space="preserve">МБОУ ДО </w:t>
      </w:r>
      <w:proofErr w:type="gramStart"/>
      <w:r>
        <w:rPr>
          <w:rStyle w:val="ac"/>
          <w:rFonts w:ascii="Times New Roman" w:hAnsi="Times New Roman" w:cs="Times New Roman"/>
          <w:b w:val="0"/>
          <w:sz w:val="24"/>
          <w:szCs w:val="24"/>
        </w:rPr>
        <w:t>ЦДТ  города</w:t>
      </w:r>
      <w:proofErr w:type="gramEnd"/>
      <w:r>
        <w:rPr>
          <w:rStyle w:val="ac"/>
          <w:rFonts w:ascii="Times New Roman" w:hAnsi="Times New Roman" w:cs="Times New Roman"/>
          <w:b w:val="0"/>
          <w:sz w:val="24"/>
          <w:szCs w:val="24"/>
        </w:rPr>
        <w:t xml:space="preserve"> Кузнецка</w:t>
      </w:r>
      <w:r>
        <w:rPr>
          <w:rFonts w:ascii="Times New Roman" w:hAnsi="Times New Roman" w:cs="Times New Roman"/>
          <w:sz w:val="24"/>
          <w:szCs w:val="24"/>
        </w:rPr>
        <w:t>, может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других занятий) с применением условий и коэффициентов ставок почасовой оплаты труда.</w:t>
      </w:r>
    </w:p>
    <w:p w:rsidR="00181026" w:rsidRDefault="00181026" w:rsidP="00E475E7">
      <w:pPr>
        <w:spacing w:line="276" w:lineRule="auto"/>
        <w:jc w:val="both"/>
        <w:rPr>
          <w:rFonts w:ascii="Times New Roman" w:hAnsi="Times New Roman" w:cs="Times New Roman"/>
          <w:sz w:val="24"/>
          <w:szCs w:val="24"/>
        </w:rPr>
      </w:pPr>
    </w:p>
    <w:p w:rsidR="00EF039D" w:rsidRDefault="00EF039D" w:rsidP="00E475E7">
      <w:pPr>
        <w:spacing w:line="276" w:lineRule="auto"/>
        <w:jc w:val="both"/>
        <w:rPr>
          <w:rFonts w:ascii="Times New Roman" w:hAnsi="Times New Roman" w:cs="Times New Roman"/>
          <w:sz w:val="24"/>
          <w:szCs w:val="24"/>
        </w:rPr>
      </w:pPr>
    </w:p>
    <w:p w:rsidR="00EF039D" w:rsidRDefault="00EF039D" w:rsidP="00E475E7">
      <w:pPr>
        <w:spacing w:line="276" w:lineRule="auto"/>
        <w:jc w:val="both"/>
        <w:rPr>
          <w:rFonts w:ascii="Times New Roman" w:hAnsi="Times New Roman" w:cs="Times New Roman"/>
          <w:sz w:val="24"/>
          <w:szCs w:val="24"/>
        </w:rPr>
      </w:pPr>
    </w:p>
    <w:p w:rsidR="00EF039D" w:rsidRDefault="00EF039D" w:rsidP="00E475E7">
      <w:pPr>
        <w:spacing w:line="276" w:lineRule="auto"/>
        <w:jc w:val="both"/>
        <w:rPr>
          <w:rFonts w:ascii="Times New Roman" w:hAnsi="Times New Roman" w:cs="Times New Roman"/>
          <w:sz w:val="24"/>
          <w:szCs w:val="24"/>
        </w:rPr>
      </w:pPr>
    </w:p>
    <w:p w:rsidR="00181026" w:rsidRDefault="00181026" w:rsidP="00E475E7">
      <w:pPr>
        <w:spacing w:line="276" w:lineRule="auto"/>
        <w:jc w:val="both"/>
        <w:rPr>
          <w:rFonts w:ascii="Times New Roman" w:hAnsi="Times New Roman" w:cs="Times New Roman"/>
          <w:sz w:val="24"/>
          <w:szCs w:val="24"/>
        </w:rPr>
      </w:pPr>
    </w:p>
    <w:p w:rsidR="00181026" w:rsidRDefault="00181026" w:rsidP="00E475E7">
      <w:pPr>
        <w:spacing w:line="276" w:lineRule="auto"/>
        <w:jc w:val="both"/>
        <w:rPr>
          <w:rFonts w:ascii="Times New Roman" w:hAnsi="Times New Roman" w:cs="Times New Roman"/>
          <w:sz w:val="24"/>
          <w:szCs w:val="24"/>
        </w:rPr>
      </w:pPr>
    </w:p>
    <w:p w:rsidR="00181026" w:rsidRDefault="00181026" w:rsidP="00181026">
      <w:pPr>
        <w:ind w:firstLine="698"/>
        <w:jc w:val="right"/>
        <w:rPr>
          <w:rFonts w:ascii="Times New Roman" w:hAnsi="Times New Roman" w:cs="Times New Roman"/>
          <w:sz w:val="24"/>
          <w:szCs w:val="24"/>
        </w:rPr>
      </w:pPr>
      <w:r>
        <w:rPr>
          <w:rStyle w:val="ac"/>
          <w:rFonts w:ascii="Times New Roman" w:hAnsi="Times New Roman" w:cs="Times New Roman"/>
          <w:sz w:val="24"/>
          <w:szCs w:val="24"/>
        </w:rPr>
        <w:t xml:space="preserve">Приложение 11 к </w:t>
      </w:r>
      <w:hyperlink r:id="rId36" w:anchor="sub_1000" w:history="1">
        <w:r>
          <w:rPr>
            <w:rStyle w:val="ad"/>
            <w:rFonts w:ascii="Times New Roman" w:hAnsi="Times New Roman" w:cs="Times New Roman"/>
            <w:color w:val="auto"/>
            <w:sz w:val="24"/>
            <w:szCs w:val="24"/>
          </w:rPr>
          <w:t>Положению</w:t>
        </w:r>
      </w:hyperlink>
      <w:r>
        <w:rPr>
          <w:rStyle w:val="ac"/>
          <w:rFonts w:ascii="Times New Roman" w:hAnsi="Times New Roman" w:cs="Times New Roman"/>
          <w:color w:val="auto"/>
          <w:sz w:val="24"/>
          <w:szCs w:val="24"/>
        </w:rPr>
        <w:br/>
      </w:r>
      <w:r>
        <w:rPr>
          <w:rStyle w:val="ac"/>
          <w:rFonts w:ascii="Times New Roman" w:hAnsi="Times New Roman" w:cs="Times New Roman"/>
          <w:sz w:val="24"/>
          <w:szCs w:val="24"/>
        </w:rPr>
        <w:t>о системе оплаты труда работников</w:t>
      </w:r>
      <w:r>
        <w:rPr>
          <w:rStyle w:val="ac"/>
          <w:rFonts w:ascii="Times New Roman" w:hAnsi="Times New Roman" w:cs="Times New Roman"/>
          <w:sz w:val="24"/>
          <w:szCs w:val="24"/>
        </w:rPr>
        <w:br/>
        <w:t>МБОУ ДО ЦДТ города Кузнецка</w:t>
      </w:r>
    </w:p>
    <w:p w:rsidR="00181026" w:rsidRDefault="00181026" w:rsidP="00181026">
      <w:pPr>
        <w:rPr>
          <w:rFonts w:ascii="Times New Roman" w:hAnsi="Times New Roman" w:cs="Times New Roman"/>
          <w:b/>
          <w:sz w:val="24"/>
          <w:szCs w:val="24"/>
        </w:rPr>
      </w:pPr>
    </w:p>
    <w:p w:rsidR="00181026" w:rsidRDefault="00181026" w:rsidP="00181026">
      <w:pPr>
        <w:pStyle w:val="1"/>
        <w:rPr>
          <w:rFonts w:ascii="Times New Roman" w:hAnsi="Times New Roman" w:cs="Times New Roman"/>
          <w:sz w:val="24"/>
          <w:szCs w:val="24"/>
        </w:rPr>
      </w:pPr>
      <w:r>
        <w:rPr>
          <w:rFonts w:ascii="Times New Roman" w:hAnsi="Times New Roman" w:cs="Times New Roman"/>
          <w:sz w:val="24"/>
          <w:szCs w:val="24"/>
        </w:rPr>
        <w:t xml:space="preserve">Перечень должностей </w:t>
      </w:r>
      <w:r>
        <w:rPr>
          <w:rFonts w:ascii="Times New Roman" w:hAnsi="Times New Roman" w:cs="Times New Roman"/>
          <w:sz w:val="24"/>
          <w:szCs w:val="24"/>
        </w:rPr>
        <w:br/>
        <w:t>время работы в которых засчитывается в педагогический стаж работников</w:t>
      </w:r>
    </w:p>
    <w:p w:rsidR="00181026" w:rsidRDefault="00181026" w:rsidP="00181026">
      <w:pPr>
        <w:pStyle w:val="1"/>
        <w:jc w:val="both"/>
        <w:rPr>
          <w:rFonts w:ascii="Times New Roman" w:hAnsi="Times New Roman" w:cs="Times New Roman"/>
          <w:b w:val="0"/>
          <w:sz w:val="24"/>
          <w:szCs w:val="24"/>
        </w:rPr>
      </w:pPr>
      <w:r>
        <w:rPr>
          <w:rFonts w:ascii="Times New Roman" w:hAnsi="Times New Roman" w:cs="Times New Roman"/>
          <w:b w:val="0"/>
          <w:sz w:val="24"/>
          <w:szCs w:val="24"/>
        </w:rPr>
        <w:t>Методисты;</w:t>
      </w:r>
    </w:p>
    <w:p w:rsidR="00181026" w:rsidRDefault="00181026" w:rsidP="00181026">
      <w:pPr>
        <w:pStyle w:val="1"/>
        <w:jc w:val="both"/>
        <w:rPr>
          <w:rFonts w:ascii="Times New Roman" w:hAnsi="Times New Roman" w:cs="Times New Roman"/>
          <w:b w:val="0"/>
          <w:sz w:val="24"/>
          <w:szCs w:val="24"/>
        </w:rPr>
      </w:pPr>
      <w:r>
        <w:rPr>
          <w:rFonts w:ascii="Times New Roman" w:hAnsi="Times New Roman" w:cs="Times New Roman"/>
          <w:b w:val="0"/>
          <w:sz w:val="24"/>
          <w:szCs w:val="24"/>
        </w:rPr>
        <w:t>концертмейстеры;</w:t>
      </w:r>
    </w:p>
    <w:p w:rsidR="00181026" w:rsidRDefault="00181026" w:rsidP="00181026">
      <w:pPr>
        <w:pStyle w:val="1"/>
        <w:jc w:val="both"/>
        <w:rPr>
          <w:rFonts w:ascii="Times New Roman" w:hAnsi="Times New Roman" w:cs="Times New Roman"/>
          <w:b w:val="0"/>
          <w:sz w:val="24"/>
          <w:szCs w:val="24"/>
        </w:rPr>
      </w:pPr>
      <w:r>
        <w:rPr>
          <w:rFonts w:ascii="Times New Roman" w:hAnsi="Times New Roman" w:cs="Times New Roman"/>
          <w:b w:val="0"/>
          <w:sz w:val="24"/>
          <w:szCs w:val="24"/>
        </w:rPr>
        <w:t>педагог-организатор;</w:t>
      </w:r>
    </w:p>
    <w:p w:rsidR="00181026" w:rsidRDefault="00181026" w:rsidP="00181026">
      <w:pPr>
        <w:pStyle w:val="1"/>
        <w:jc w:val="both"/>
        <w:rPr>
          <w:rFonts w:ascii="Times New Roman" w:hAnsi="Times New Roman" w:cs="Times New Roman"/>
          <w:b w:val="0"/>
          <w:sz w:val="24"/>
          <w:szCs w:val="24"/>
        </w:rPr>
      </w:pPr>
      <w:r>
        <w:rPr>
          <w:rFonts w:ascii="Times New Roman" w:hAnsi="Times New Roman" w:cs="Times New Roman"/>
          <w:b w:val="0"/>
          <w:sz w:val="24"/>
          <w:szCs w:val="24"/>
        </w:rPr>
        <w:t>педагоги дополнительного образования;</w:t>
      </w:r>
    </w:p>
    <w:p w:rsidR="00181026" w:rsidRDefault="00181026" w:rsidP="00181026">
      <w:pPr>
        <w:rPr>
          <w:rFonts w:ascii="Times New Roman" w:hAnsi="Times New Roman" w:cs="Times New Roman"/>
          <w:sz w:val="24"/>
          <w:szCs w:val="24"/>
        </w:rPr>
      </w:pPr>
      <w:r>
        <w:rPr>
          <w:rStyle w:val="FontStyle47"/>
          <w:sz w:val="24"/>
          <w:szCs w:val="24"/>
        </w:rPr>
        <w:t>директор.</w:t>
      </w:r>
    </w:p>
    <w:p w:rsidR="00181026" w:rsidRDefault="00181026" w:rsidP="001810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81026" w:rsidRDefault="00181026" w:rsidP="00181026">
      <w:pPr>
        <w:rPr>
          <w:rFonts w:ascii="Times New Roman" w:hAnsi="Times New Roman" w:cs="Times New Roman"/>
          <w:sz w:val="26"/>
          <w:szCs w:val="26"/>
        </w:rPr>
      </w:pPr>
    </w:p>
    <w:bookmarkEnd w:id="25"/>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720"/>
        <w:jc w:val="both"/>
        <w:rPr>
          <w:rFonts w:ascii="Times New Roman" w:hAnsi="Times New Roman" w:cs="Times New Roman"/>
          <w:color w:val="000000" w:themeColor="text1"/>
          <w:sz w:val="26"/>
          <w:szCs w:val="26"/>
        </w:rPr>
      </w:pPr>
    </w:p>
    <w:p w:rsidR="00181026" w:rsidRDefault="00181026" w:rsidP="00181026">
      <w:pPr>
        <w:ind w:firstLine="698"/>
        <w:jc w:val="right"/>
        <w:rPr>
          <w:rStyle w:val="ac"/>
        </w:rPr>
      </w:pPr>
    </w:p>
    <w:p w:rsidR="00181026" w:rsidRDefault="00181026" w:rsidP="00181026">
      <w:pPr>
        <w:ind w:firstLine="698"/>
        <w:jc w:val="right"/>
        <w:rPr>
          <w:rStyle w:val="ac"/>
          <w:rFonts w:ascii="Times New Roman" w:hAnsi="Times New Roman"/>
          <w:sz w:val="26"/>
          <w:szCs w:val="26"/>
        </w:rPr>
      </w:pPr>
    </w:p>
    <w:p w:rsidR="00181026" w:rsidRDefault="00181026" w:rsidP="00181026">
      <w:pPr>
        <w:ind w:firstLine="698"/>
        <w:jc w:val="right"/>
        <w:rPr>
          <w:rStyle w:val="ac"/>
          <w:rFonts w:ascii="Times New Roman" w:hAnsi="Times New Roman"/>
          <w:sz w:val="26"/>
          <w:szCs w:val="26"/>
        </w:rPr>
      </w:pPr>
    </w:p>
    <w:p w:rsidR="00181026" w:rsidRDefault="00181026" w:rsidP="00181026">
      <w:pPr>
        <w:ind w:firstLine="698"/>
        <w:jc w:val="right"/>
        <w:rPr>
          <w:rFonts w:cs="Times New Roman"/>
          <w:sz w:val="24"/>
          <w:szCs w:val="24"/>
        </w:rPr>
      </w:pPr>
      <w:r>
        <w:rPr>
          <w:rStyle w:val="ac"/>
          <w:rFonts w:ascii="Times New Roman" w:hAnsi="Times New Roman" w:cs="Times New Roman"/>
          <w:color w:val="auto"/>
          <w:sz w:val="24"/>
          <w:szCs w:val="24"/>
        </w:rPr>
        <w:lastRenderedPageBreak/>
        <w:t xml:space="preserve">Приложение 12 к </w:t>
      </w:r>
      <w:hyperlink r:id="rId37" w:anchor="sub_1000" w:history="1">
        <w:r>
          <w:rPr>
            <w:rStyle w:val="ad"/>
            <w:rFonts w:ascii="Times New Roman" w:hAnsi="Times New Roman" w:cs="Times New Roman"/>
            <w:color w:val="auto"/>
            <w:sz w:val="24"/>
            <w:szCs w:val="24"/>
          </w:rPr>
          <w:t>Положению</w:t>
        </w:r>
      </w:hyperlink>
      <w:r>
        <w:rPr>
          <w:rStyle w:val="ac"/>
          <w:rFonts w:ascii="Times New Roman" w:hAnsi="Times New Roman" w:cs="Times New Roman"/>
          <w:color w:val="auto"/>
          <w:sz w:val="24"/>
          <w:szCs w:val="24"/>
        </w:rPr>
        <w:br/>
        <w:t>о системе оплаты труда работников</w:t>
      </w:r>
      <w:r>
        <w:rPr>
          <w:rStyle w:val="ac"/>
          <w:rFonts w:ascii="Times New Roman" w:hAnsi="Times New Roman" w:cs="Times New Roman"/>
          <w:color w:val="auto"/>
          <w:sz w:val="24"/>
          <w:szCs w:val="24"/>
        </w:rPr>
        <w:br/>
        <w:t>МБОУ ДО ЦДТ города Кузнецка</w:t>
      </w:r>
    </w:p>
    <w:p w:rsidR="00181026" w:rsidRPr="00860005" w:rsidRDefault="00181026" w:rsidP="00181026">
      <w:pPr>
        <w:jc w:val="both"/>
        <w:rPr>
          <w:rFonts w:ascii="Times New Roman" w:hAnsi="Times New Roman" w:cs="Times New Roman"/>
          <w:b/>
          <w:sz w:val="24"/>
          <w:szCs w:val="24"/>
        </w:rPr>
      </w:pPr>
    </w:p>
    <w:p w:rsidR="00181026" w:rsidRPr="00860005" w:rsidRDefault="00181026" w:rsidP="00181026">
      <w:pPr>
        <w:pStyle w:val="1"/>
        <w:rPr>
          <w:rFonts w:ascii="Times New Roman" w:hAnsi="Times New Roman" w:cs="Times New Roman"/>
          <w:sz w:val="24"/>
          <w:szCs w:val="24"/>
        </w:rPr>
      </w:pPr>
      <w:r w:rsidRPr="00860005">
        <w:rPr>
          <w:rFonts w:ascii="Times New Roman" w:hAnsi="Times New Roman" w:cs="Times New Roman"/>
          <w:sz w:val="24"/>
          <w:szCs w:val="24"/>
        </w:rPr>
        <w:t>Порядок зачета в педагогический стаж</w:t>
      </w:r>
      <w:r w:rsidRPr="00860005">
        <w:rPr>
          <w:rFonts w:ascii="Times New Roman" w:hAnsi="Times New Roman" w:cs="Times New Roman"/>
          <w:b w:val="0"/>
          <w:sz w:val="24"/>
          <w:szCs w:val="24"/>
        </w:rPr>
        <w:t xml:space="preserve"> </w:t>
      </w:r>
      <w:r w:rsidRPr="00860005">
        <w:rPr>
          <w:rFonts w:ascii="Times New Roman" w:hAnsi="Times New Roman" w:cs="Times New Roman"/>
          <w:b w:val="0"/>
          <w:sz w:val="24"/>
          <w:szCs w:val="24"/>
        </w:rPr>
        <w:br/>
      </w:r>
      <w:r w:rsidRPr="00860005">
        <w:rPr>
          <w:rFonts w:ascii="Times New Roman" w:hAnsi="Times New Roman" w:cs="Times New Roman"/>
          <w:sz w:val="24"/>
          <w:szCs w:val="24"/>
        </w:rPr>
        <w:t>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bookmarkStart w:id="26" w:name="sub_1131"/>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1. Педагогическим работникам в стаж педагогической работы засчитывается без всяких условий и ограничений:</w:t>
      </w:r>
    </w:p>
    <w:bookmarkEnd w:id="26"/>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время работы в должности заведующего фильмотекой и методиста фильмотеки.</w:t>
      </w:r>
    </w:p>
    <w:p w:rsidR="00181026" w:rsidRPr="00860005" w:rsidRDefault="00181026" w:rsidP="00181026">
      <w:pPr>
        <w:jc w:val="both"/>
        <w:rPr>
          <w:rFonts w:ascii="Times New Roman" w:hAnsi="Times New Roman" w:cs="Times New Roman"/>
          <w:sz w:val="24"/>
          <w:szCs w:val="24"/>
        </w:rPr>
      </w:pPr>
      <w:bookmarkStart w:id="27" w:name="sub_1132"/>
      <w:r w:rsidRPr="00860005">
        <w:rPr>
          <w:rFonts w:ascii="Times New Roman" w:hAnsi="Times New Roman" w:cs="Times New Roman"/>
          <w:sz w:val="24"/>
          <w:szCs w:val="24"/>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27"/>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r:id="rId38" w:anchor="sub_1131" w:history="1">
        <w:r w:rsidRPr="00860005">
          <w:rPr>
            <w:rStyle w:val="ad"/>
            <w:rFonts w:ascii="Times New Roman" w:hAnsi="Times New Roman" w:cs="Times New Roman"/>
            <w:color w:val="auto"/>
            <w:sz w:val="24"/>
            <w:szCs w:val="24"/>
          </w:rPr>
          <w:t>пункте 1</w:t>
        </w:r>
      </w:hyperlink>
      <w:r w:rsidRPr="00860005">
        <w:rPr>
          <w:rFonts w:ascii="Times New Roman" w:hAnsi="Times New Roman" w:cs="Times New Roman"/>
          <w:sz w:val="24"/>
          <w:szCs w:val="24"/>
        </w:rPr>
        <w:t>;</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860005">
        <w:rPr>
          <w:rFonts w:ascii="Times New Roman" w:hAnsi="Times New Roman" w:cs="Times New Roman"/>
          <w:sz w:val="24"/>
          <w:szCs w:val="24"/>
        </w:rPr>
        <w:t>профтехобразования</w:t>
      </w:r>
      <w:proofErr w:type="spellEnd"/>
      <w:r w:rsidRPr="00860005">
        <w:rPr>
          <w:rFonts w:ascii="Times New Roman" w:hAnsi="Times New Roman" w:cs="Times New Roman"/>
          <w:sz w:val="24"/>
          <w:szCs w:val="24"/>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181026" w:rsidRPr="00860005" w:rsidRDefault="00181026" w:rsidP="00181026">
      <w:pPr>
        <w:jc w:val="both"/>
        <w:rPr>
          <w:rFonts w:ascii="Times New Roman" w:hAnsi="Times New Roman" w:cs="Times New Roman"/>
          <w:sz w:val="24"/>
          <w:szCs w:val="24"/>
        </w:rPr>
      </w:pPr>
      <w:bookmarkStart w:id="28" w:name="sub_1133"/>
      <w:r w:rsidRPr="00860005">
        <w:rPr>
          <w:rFonts w:ascii="Times New Roman" w:hAnsi="Times New Roman" w:cs="Times New Roman"/>
          <w:sz w:val="24"/>
          <w:szCs w:val="24"/>
        </w:rPr>
        <w:t xml:space="preserve">3. В стаж педагогической работы отдельных категорий педагогических работников помимо периодов, предусмотренных </w:t>
      </w:r>
      <w:hyperlink r:id="rId39" w:anchor="sub_1131" w:history="1">
        <w:r w:rsidRPr="00860005">
          <w:rPr>
            <w:rStyle w:val="ad"/>
            <w:rFonts w:ascii="Times New Roman" w:hAnsi="Times New Roman" w:cs="Times New Roman"/>
            <w:color w:val="auto"/>
            <w:sz w:val="24"/>
            <w:szCs w:val="24"/>
          </w:rPr>
          <w:t>пунктами 1</w:t>
        </w:r>
      </w:hyperlink>
      <w:r w:rsidRPr="00860005">
        <w:rPr>
          <w:rFonts w:ascii="Times New Roman" w:hAnsi="Times New Roman" w:cs="Times New Roman"/>
          <w:sz w:val="24"/>
          <w:szCs w:val="24"/>
        </w:rPr>
        <w:t xml:space="preserve"> и </w:t>
      </w:r>
      <w:hyperlink r:id="rId40" w:anchor="sub_1132" w:history="1">
        <w:r w:rsidRPr="00860005">
          <w:rPr>
            <w:rStyle w:val="ad"/>
            <w:rFonts w:ascii="Times New Roman" w:hAnsi="Times New Roman" w:cs="Times New Roman"/>
            <w:color w:val="auto"/>
            <w:sz w:val="24"/>
            <w:szCs w:val="24"/>
          </w:rPr>
          <w:t>2</w:t>
        </w:r>
      </w:hyperlink>
      <w:r w:rsidRPr="00860005">
        <w:rPr>
          <w:rFonts w:ascii="Times New Roman" w:hAnsi="Times New Roman" w:cs="Times New Roman"/>
          <w:sz w:val="24"/>
          <w:szCs w:val="24"/>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bookmarkEnd w:id="28"/>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w:t>
      </w:r>
      <w:r w:rsidRPr="00860005">
        <w:rPr>
          <w:rFonts w:ascii="Times New Roman" w:hAnsi="Times New Roman" w:cs="Times New Roman"/>
          <w:sz w:val="24"/>
          <w:szCs w:val="24"/>
        </w:rPr>
        <w:lastRenderedPageBreak/>
        <w:t>дисциплин в общеобразовательных учреждениях (классах) с углубленным изучением отдельных предметов;</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мастерам производственного обучения;</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педагогам дополнительного образования;</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педагогическим работникам экспериментальных образовательных организациях;</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педагогам-психологам;</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методистам;</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преподавателям учреждений дополнительного образования детей (культуры и 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181026" w:rsidRPr="00860005" w:rsidRDefault="00181026" w:rsidP="00181026">
      <w:pPr>
        <w:jc w:val="both"/>
        <w:rPr>
          <w:rFonts w:ascii="Times New Roman" w:hAnsi="Times New Roman" w:cs="Times New Roman"/>
          <w:sz w:val="24"/>
          <w:szCs w:val="24"/>
        </w:rPr>
      </w:pPr>
      <w:bookmarkStart w:id="29" w:name="sub_1134"/>
      <w:r w:rsidRPr="00860005">
        <w:rPr>
          <w:rFonts w:ascii="Times New Roman" w:hAnsi="Times New Roman" w:cs="Times New Roman"/>
          <w:sz w:val="24"/>
          <w:szCs w:val="24"/>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181026" w:rsidRPr="00860005" w:rsidRDefault="00181026" w:rsidP="00181026">
      <w:pPr>
        <w:jc w:val="both"/>
        <w:rPr>
          <w:rFonts w:ascii="Times New Roman" w:hAnsi="Times New Roman" w:cs="Times New Roman"/>
          <w:sz w:val="24"/>
          <w:szCs w:val="24"/>
        </w:rPr>
      </w:pPr>
      <w:bookmarkStart w:id="30" w:name="sub_1135"/>
      <w:bookmarkEnd w:id="29"/>
      <w:r w:rsidRPr="00860005">
        <w:rPr>
          <w:rFonts w:ascii="Times New Roman" w:hAnsi="Times New Roman" w:cs="Times New Roman"/>
          <w:sz w:val="24"/>
          <w:szCs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представительным органом работников.</w:t>
      </w:r>
    </w:p>
    <w:p w:rsidR="00181026" w:rsidRPr="00860005" w:rsidRDefault="00181026" w:rsidP="00181026">
      <w:pPr>
        <w:jc w:val="both"/>
        <w:rPr>
          <w:rFonts w:ascii="Times New Roman" w:hAnsi="Times New Roman" w:cs="Times New Roman"/>
          <w:sz w:val="24"/>
          <w:szCs w:val="24"/>
        </w:rPr>
      </w:pPr>
      <w:bookmarkStart w:id="31" w:name="sub_1136"/>
      <w:bookmarkEnd w:id="30"/>
      <w:r w:rsidRPr="00860005">
        <w:rPr>
          <w:rFonts w:ascii="Times New Roman" w:hAnsi="Times New Roman" w:cs="Times New Roman"/>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181026" w:rsidRPr="00860005" w:rsidRDefault="00181026" w:rsidP="00181026">
      <w:pPr>
        <w:jc w:val="both"/>
        <w:rPr>
          <w:rFonts w:ascii="Times New Roman" w:hAnsi="Times New Roman" w:cs="Times New Roman"/>
          <w:sz w:val="24"/>
          <w:szCs w:val="24"/>
        </w:rPr>
      </w:pPr>
      <w:bookmarkStart w:id="32" w:name="sub_1137"/>
      <w:bookmarkEnd w:id="31"/>
      <w:r w:rsidRPr="00860005">
        <w:rPr>
          <w:rFonts w:ascii="Times New Roman" w:hAnsi="Times New Roman" w:cs="Times New Roman"/>
          <w:sz w:val="24"/>
          <w:szCs w:val="24"/>
        </w:rPr>
        <w:t>7.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32"/>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rsidR="00181026" w:rsidRPr="00860005" w:rsidRDefault="00181026" w:rsidP="00181026">
      <w:pPr>
        <w:jc w:val="both"/>
        <w:rPr>
          <w:rFonts w:ascii="Times New Roman" w:hAnsi="Times New Roman" w:cs="Times New Roman"/>
          <w:sz w:val="24"/>
          <w:szCs w:val="24"/>
        </w:rPr>
      </w:pPr>
      <w:bookmarkStart w:id="33" w:name="sub_1138"/>
      <w:r w:rsidRPr="00860005">
        <w:rPr>
          <w:rFonts w:ascii="Times New Roman" w:hAnsi="Times New Roman" w:cs="Times New Roman"/>
          <w:sz w:val="24"/>
          <w:szCs w:val="24"/>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33"/>
    <w:p w:rsidR="00181026" w:rsidRPr="00860005" w:rsidRDefault="00181026" w:rsidP="00181026">
      <w:pPr>
        <w:jc w:val="both"/>
        <w:rPr>
          <w:rFonts w:ascii="Times New Roman" w:hAnsi="Times New Roman" w:cs="Times New Roman"/>
          <w:sz w:val="24"/>
          <w:szCs w:val="24"/>
        </w:rPr>
      </w:pPr>
      <w:r w:rsidRPr="00860005">
        <w:rPr>
          <w:rFonts w:ascii="Times New Roman" w:hAnsi="Times New Roman" w:cs="Times New Roman"/>
          <w:sz w:val="24"/>
          <w:szCs w:val="24"/>
        </w:rPr>
        <w:t>Кроме того, если педагогическим работникам в период применения инструкции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181026" w:rsidRDefault="00181026" w:rsidP="00181026">
      <w:pPr>
        <w:rPr>
          <w:rFonts w:ascii="Times New Roman" w:hAnsi="Times New Roman" w:cs="Times New Roman"/>
          <w:sz w:val="24"/>
          <w:szCs w:val="24"/>
        </w:rPr>
      </w:pPr>
    </w:p>
    <w:p w:rsidR="00860005" w:rsidRDefault="00860005" w:rsidP="00181026">
      <w:pPr>
        <w:rPr>
          <w:rFonts w:ascii="Times New Roman" w:hAnsi="Times New Roman" w:cs="Times New Roman"/>
          <w:sz w:val="24"/>
          <w:szCs w:val="24"/>
        </w:rPr>
      </w:pPr>
    </w:p>
    <w:p w:rsidR="00860005" w:rsidRDefault="00860005" w:rsidP="00181026">
      <w:pPr>
        <w:rPr>
          <w:rFonts w:ascii="Times New Roman" w:hAnsi="Times New Roman" w:cs="Times New Roman"/>
          <w:sz w:val="24"/>
          <w:szCs w:val="24"/>
        </w:rPr>
      </w:pPr>
    </w:p>
    <w:p w:rsidR="00860005" w:rsidRDefault="00860005" w:rsidP="00181026">
      <w:pPr>
        <w:rPr>
          <w:rFonts w:ascii="Times New Roman" w:hAnsi="Times New Roman" w:cs="Times New Roman"/>
          <w:sz w:val="24"/>
          <w:szCs w:val="24"/>
        </w:rPr>
      </w:pPr>
    </w:p>
    <w:p w:rsidR="00181026" w:rsidRDefault="00181026" w:rsidP="00181026">
      <w:pPr>
        <w:ind w:firstLine="698"/>
        <w:jc w:val="right"/>
        <w:rPr>
          <w:rFonts w:ascii="Times New Roman" w:hAnsi="Times New Roman" w:cs="Times New Roman"/>
          <w:sz w:val="24"/>
          <w:szCs w:val="24"/>
        </w:rPr>
      </w:pPr>
      <w:r>
        <w:rPr>
          <w:rStyle w:val="ac"/>
          <w:rFonts w:ascii="Times New Roman" w:hAnsi="Times New Roman" w:cs="Times New Roman"/>
          <w:bCs w:val="0"/>
          <w:color w:val="auto"/>
          <w:sz w:val="24"/>
          <w:szCs w:val="24"/>
        </w:rPr>
        <w:t>Приложение 13</w:t>
      </w:r>
      <w:r>
        <w:rPr>
          <w:rStyle w:val="ac"/>
          <w:rFonts w:ascii="Times New Roman" w:hAnsi="Times New Roman" w:cs="Times New Roman"/>
          <w:bCs w:val="0"/>
          <w:color w:val="auto"/>
          <w:sz w:val="24"/>
          <w:szCs w:val="24"/>
        </w:rPr>
        <w:br/>
        <w:t xml:space="preserve">к </w:t>
      </w:r>
      <w:hyperlink r:id="rId41" w:anchor="sub_1000" w:history="1">
        <w:r>
          <w:rPr>
            <w:rStyle w:val="ad"/>
            <w:rFonts w:ascii="Times New Roman" w:hAnsi="Times New Roman" w:cs="Times New Roman"/>
            <w:color w:val="auto"/>
            <w:sz w:val="24"/>
            <w:szCs w:val="24"/>
          </w:rPr>
          <w:t>Положению</w:t>
        </w:r>
      </w:hyperlink>
      <w:r>
        <w:rPr>
          <w:rStyle w:val="ac"/>
          <w:rFonts w:ascii="Times New Roman" w:hAnsi="Times New Roman" w:cs="Times New Roman"/>
          <w:bCs w:val="0"/>
          <w:color w:val="auto"/>
          <w:sz w:val="24"/>
          <w:szCs w:val="24"/>
        </w:rPr>
        <w:br/>
        <w:t>о системе оплаты труда работников</w:t>
      </w:r>
      <w:r>
        <w:rPr>
          <w:rStyle w:val="ac"/>
          <w:rFonts w:ascii="Times New Roman" w:hAnsi="Times New Roman" w:cs="Times New Roman"/>
          <w:bCs w:val="0"/>
          <w:color w:val="auto"/>
          <w:sz w:val="24"/>
          <w:szCs w:val="24"/>
        </w:rPr>
        <w:br/>
        <w:t>МБОУ ДО ЦДТ  города Кузнецка</w:t>
      </w:r>
    </w:p>
    <w:p w:rsidR="00181026" w:rsidRDefault="00181026" w:rsidP="00181026">
      <w:pPr>
        <w:rPr>
          <w:rFonts w:ascii="Times New Roman" w:hAnsi="Times New Roman" w:cs="Times New Roman"/>
          <w:sz w:val="24"/>
          <w:szCs w:val="24"/>
        </w:rPr>
      </w:pPr>
    </w:p>
    <w:p w:rsidR="00181026" w:rsidRDefault="00181026" w:rsidP="00181026">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Перечень должностей работников, </w:t>
      </w:r>
      <w:r>
        <w:rPr>
          <w:rFonts w:ascii="Times New Roman" w:hAnsi="Times New Roman" w:cs="Times New Roman"/>
          <w:color w:val="auto"/>
          <w:sz w:val="24"/>
          <w:szCs w:val="24"/>
        </w:rPr>
        <w:br/>
        <w:t>относимых к основному персоналу, для определения размеров должностных окладов руководителя МБОУ ДО ЦДТ города Кузнецка</w:t>
      </w:r>
    </w:p>
    <w:p w:rsidR="00181026" w:rsidRDefault="00181026" w:rsidP="00181026">
      <w:pPr>
        <w:rPr>
          <w:rFonts w:ascii="Times New Roman" w:hAnsi="Times New Roman" w:cs="Times New Roman"/>
          <w:sz w:val="24"/>
          <w:szCs w:val="24"/>
        </w:rPr>
      </w:pPr>
    </w:p>
    <w:p w:rsidR="00181026" w:rsidRDefault="00181026" w:rsidP="00181026">
      <w:pPr>
        <w:rPr>
          <w:rFonts w:ascii="Times New Roman" w:hAnsi="Times New Roman" w:cs="Times New Roman"/>
          <w:sz w:val="24"/>
          <w:szCs w:val="24"/>
        </w:rPr>
      </w:pPr>
      <w:r>
        <w:rPr>
          <w:rFonts w:ascii="Times New Roman" w:hAnsi="Times New Roman" w:cs="Times New Roman"/>
          <w:sz w:val="24"/>
          <w:szCs w:val="24"/>
        </w:rPr>
        <w:t>Методист</w:t>
      </w:r>
    </w:p>
    <w:p w:rsidR="00181026" w:rsidRDefault="00181026" w:rsidP="00181026">
      <w:pPr>
        <w:rPr>
          <w:rFonts w:ascii="Times New Roman" w:hAnsi="Times New Roman" w:cs="Times New Roman"/>
          <w:sz w:val="24"/>
          <w:szCs w:val="24"/>
        </w:rPr>
      </w:pPr>
      <w:r>
        <w:rPr>
          <w:rFonts w:ascii="Times New Roman" w:hAnsi="Times New Roman" w:cs="Times New Roman"/>
          <w:sz w:val="24"/>
          <w:szCs w:val="24"/>
        </w:rPr>
        <w:t>Педагог-организатор</w:t>
      </w:r>
    </w:p>
    <w:p w:rsidR="00181026" w:rsidRDefault="00181026" w:rsidP="00181026">
      <w:pPr>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sectPr w:rsidR="00181026" w:rsidSect="00E117E6">
      <w:pgSz w:w="11906" w:h="16838"/>
      <w:pgMar w:top="426"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D432BA"/>
    <w:lvl w:ilvl="0">
      <w:numFmt w:val="bullet"/>
      <w:lvlText w:val="*"/>
      <w:lvlJc w:val="left"/>
      <w:pPr>
        <w:ind w:left="0" w:firstLine="0"/>
      </w:pPr>
    </w:lvl>
  </w:abstractNum>
  <w:abstractNum w:abstractNumId="1" w15:restartNumberingAfterBreak="0">
    <w:nsid w:val="05122D33"/>
    <w:multiLevelType w:val="multilevel"/>
    <w:tmpl w:val="6068F4F0"/>
    <w:lvl w:ilvl="0">
      <w:start w:val="2"/>
      <w:numFmt w:val="decimal"/>
      <w:lvlText w:val="%1."/>
      <w:lvlJc w:val="left"/>
      <w:pPr>
        <w:ind w:left="480" w:hanging="480"/>
      </w:pPr>
    </w:lvl>
    <w:lvl w:ilvl="1">
      <w:start w:val="2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5130E0B"/>
    <w:multiLevelType w:val="singleLevel"/>
    <w:tmpl w:val="FD2AF776"/>
    <w:lvl w:ilvl="0">
      <w:start w:val="25"/>
      <w:numFmt w:val="decimal"/>
      <w:lvlText w:val="2.%1."/>
      <w:legacy w:legacy="1" w:legacySpace="0" w:legacyIndent="609"/>
      <w:lvlJc w:val="left"/>
      <w:pPr>
        <w:ind w:left="0" w:firstLine="0"/>
      </w:pPr>
      <w:rPr>
        <w:rFonts w:ascii="Times New Roman" w:hAnsi="Times New Roman" w:cs="Times New Roman" w:hint="default"/>
      </w:rPr>
    </w:lvl>
  </w:abstractNum>
  <w:abstractNum w:abstractNumId="3" w15:restartNumberingAfterBreak="0">
    <w:nsid w:val="2B301B0C"/>
    <w:multiLevelType w:val="singleLevel"/>
    <w:tmpl w:val="96A84EBC"/>
    <w:lvl w:ilvl="0">
      <w:start w:val="2"/>
      <w:numFmt w:val="decimal"/>
      <w:lvlText w:val="3.%1."/>
      <w:legacy w:legacy="1" w:legacySpace="0" w:legacyIndent="504"/>
      <w:lvlJc w:val="left"/>
      <w:pPr>
        <w:ind w:left="0" w:firstLine="0"/>
      </w:pPr>
      <w:rPr>
        <w:rFonts w:ascii="Times New Roman" w:hAnsi="Times New Roman" w:cs="Times New Roman" w:hint="default"/>
      </w:rPr>
    </w:lvl>
  </w:abstractNum>
  <w:abstractNum w:abstractNumId="4" w15:restartNumberingAfterBreak="0">
    <w:nsid w:val="2D2F21F7"/>
    <w:multiLevelType w:val="singleLevel"/>
    <w:tmpl w:val="81A03700"/>
    <w:lvl w:ilvl="0">
      <w:start w:val="10"/>
      <w:numFmt w:val="decimal"/>
      <w:lvlText w:val="2.%1."/>
      <w:legacy w:legacy="1" w:legacySpace="0" w:legacyIndent="619"/>
      <w:lvlJc w:val="left"/>
      <w:pPr>
        <w:ind w:left="0" w:firstLine="0"/>
      </w:pPr>
      <w:rPr>
        <w:rFonts w:ascii="Times New Roman" w:hAnsi="Times New Roman" w:cs="Times New Roman" w:hint="default"/>
      </w:rPr>
    </w:lvl>
  </w:abstractNum>
  <w:abstractNum w:abstractNumId="5" w15:restartNumberingAfterBreak="0">
    <w:nsid w:val="33451723"/>
    <w:multiLevelType w:val="multilevel"/>
    <w:tmpl w:val="93F224E2"/>
    <w:lvl w:ilvl="0">
      <w:start w:val="2"/>
      <w:numFmt w:val="decimal"/>
      <w:lvlText w:val="%1."/>
      <w:lvlJc w:val="left"/>
      <w:pPr>
        <w:ind w:left="480" w:hanging="480"/>
      </w:pPr>
    </w:lvl>
    <w:lvl w:ilvl="1">
      <w:start w:val="2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52C11E7"/>
    <w:multiLevelType w:val="singleLevel"/>
    <w:tmpl w:val="E8C09A7E"/>
    <w:lvl w:ilvl="0">
      <w:start w:val="4"/>
      <w:numFmt w:val="decimal"/>
      <w:lvlText w:val="1.%1."/>
      <w:legacy w:legacy="1" w:legacySpace="0" w:legacyIndent="456"/>
      <w:lvlJc w:val="left"/>
      <w:pPr>
        <w:ind w:left="0" w:firstLine="0"/>
      </w:pPr>
      <w:rPr>
        <w:rFonts w:ascii="Times New Roman" w:hAnsi="Times New Roman" w:cs="Times New Roman" w:hint="default"/>
      </w:rPr>
    </w:lvl>
  </w:abstractNum>
  <w:abstractNum w:abstractNumId="7" w15:restartNumberingAfterBreak="0">
    <w:nsid w:val="3C4A1925"/>
    <w:multiLevelType w:val="singleLevel"/>
    <w:tmpl w:val="C660E09C"/>
    <w:lvl w:ilvl="0">
      <w:start w:val="5"/>
      <w:numFmt w:val="decimal"/>
      <w:lvlText w:val="1.%1."/>
      <w:legacy w:legacy="1" w:legacySpace="0" w:legacyIndent="561"/>
      <w:lvlJc w:val="left"/>
      <w:pPr>
        <w:ind w:left="0" w:firstLine="0"/>
      </w:pPr>
      <w:rPr>
        <w:rFonts w:ascii="Times New Roman" w:hAnsi="Times New Roman" w:cs="Times New Roman" w:hint="default"/>
      </w:rPr>
    </w:lvl>
  </w:abstractNum>
  <w:abstractNum w:abstractNumId="8" w15:restartNumberingAfterBreak="0">
    <w:nsid w:val="3FBE0CDE"/>
    <w:multiLevelType w:val="singleLevel"/>
    <w:tmpl w:val="BF8C1374"/>
    <w:lvl w:ilvl="0">
      <w:start w:val="3"/>
      <w:numFmt w:val="decimal"/>
      <w:lvlText w:val="2.%1."/>
      <w:legacy w:legacy="1" w:legacySpace="0" w:legacyIndent="504"/>
      <w:lvlJc w:val="left"/>
      <w:pPr>
        <w:ind w:left="0" w:firstLine="0"/>
      </w:pPr>
      <w:rPr>
        <w:rFonts w:ascii="Times New Roman" w:hAnsi="Times New Roman" w:cs="Times New Roman" w:hint="default"/>
      </w:rPr>
    </w:lvl>
  </w:abstractNum>
  <w:abstractNum w:abstractNumId="9" w15:restartNumberingAfterBreak="0">
    <w:nsid w:val="46E62B23"/>
    <w:multiLevelType w:val="hybridMultilevel"/>
    <w:tmpl w:val="1F96321A"/>
    <w:lvl w:ilvl="0" w:tplc="692ADFBE">
      <w:start w:val="1"/>
      <w:numFmt w:val="bullet"/>
      <w:lvlText w:val="-"/>
      <w:lvlJc w:val="left"/>
      <w:pPr>
        <w:ind w:left="935"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12BC0978">
      <w:start w:val="1"/>
      <w:numFmt w:val="bullet"/>
      <w:lvlText w:val="o"/>
      <w:lvlJc w:val="left"/>
      <w:pPr>
        <w:ind w:left="187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B426896A">
      <w:start w:val="1"/>
      <w:numFmt w:val="bullet"/>
      <w:lvlText w:val="▪"/>
      <w:lvlJc w:val="left"/>
      <w:pPr>
        <w:ind w:left="259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37C022E2">
      <w:start w:val="1"/>
      <w:numFmt w:val="bullet"/>
      <w:lvlText w:val="•"/>
      <w:lvlJc w:val="left"/>
      <w:pPr>
        <w:ind w:left="331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91C0D726">
      <w:start w:val="1"/>
      <w:numFmt w:val="bullet"/>
      <w:lvlText w:val="o"/>
      <w:lvlJc w:val="left"/>
      <w:pPr>
        <w:ind w:left="403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6FA80FC0">
      <w:start w:val="1"/>
      <w:numFmt w:val="bullet"/>
      <w:lvlText w:val="▪"/>
      <w:lvlJc w:val="left"/>
      <w:pPr>
        <w:ind w:left="475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9E30FFD6">
      <w:start w:val="1"/>
      <w:numFmt w:val="bullet"/>
      <w:lvlText w:val="•"/>
      <w:lvlJc w:val="left"/>
      <w:pPr>
        <w:ind w:left="547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4EA0DF3C">
      <w:start w:val="1"/>
      <w:numFmt w:val="bullet"/>
      <w:lvlText w:val="o"/>
      <w:lvlJc w:val="left"/>
      <w:pPr>
        <w:ind w:left="619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AF98E73C">
      <w:start w:val="1"/>
      <w:numFmt w:val="bullet"/>
      <w:lvlText w:val="▪"/>
      <w:lvlJc w:val="left"/>
      <w:pPr>
        <w:ind w:left="691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10" w15:restartNumberingAfterBreak="0">
    <w:nsid w:val="53412768"/>
    <w:multiLevelType w:val="singleLevel"/>
    <w:tmpl w:val="1B3AED8A"/>
    <w:lvl w:ilvl="0">
      <w:start w:val="21"/>
      <w:numFmt w:val="decimal"/>
      <w:lvlText w:val="2.%1."/>
      <w:legacy w:legacy="1" w:legacySpace="0" w:legacyIndent="821"/>
      <w:lvlJc w:val="left"/>
      <w:pPr>
        <w:ind w:left="0" w:firstLine="0"/>
      </w:pPr>
      <w:rPr>
        <w:rFonts w:ascii="Times New Roman" w:hAnsi="Times New Roman" w:cs="Times New Roman" w:hint="default"/>
      </w:rPr>
    </w:lvl>
  </w:abstractNum>
  <w:abstractNum w:abstractNumId="11" w15:restartNumberingAfterBreak="0">
    <w:nsid w:val="53B22463"/>
    <w:multiLevelType w:val="singleLevel"/>
    <w:tmpl w:val="632279D4"/>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12" w15:restartNumberingAfterBreak="0">
    <w:nsid w:val="5E6C2844"/>
    <w:multiLevelType w:val="singleLevel"/>
    <w:tmpl w:val="F3EC3370"/>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13" w15:restartNumberingAfterBreak="0">
    <w:nsid w:val="609C13DA"/>
    <w:multiLevelType w:val="multilevel"/>
    <w:tmpl w:val="99642708"/>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FC64D1"/>
    <w:multiLevelType w:val="singleLevel"/>
    <w:tmpl w:val="E5C8DACC"/>
    <w:lvl w:ilvl="0">
      <w:start w:val="5"/>
      <w:numFmt w:val="decimal"/>
      <w:lvlText w:val="2.%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7D475DAC"/>
    <w:multiLevelType w:val="singleLevel"/>
    <w:tmpl w:val="AAC241D2"/>
    <w:lvl w:ilvl="0">
      <w:start w:val="1"/>
      <w:numFmt w:val="decimal"/>
      <w:lvlText w:val="1.%1."/>
      <w:legacy w:legacy="1" w:legacySpace="0" w:legacyIndent="451"/>
      <w:lvlJc w:val="left"/>
      <w:pPr>
        <w:ind w:left="0" w:firstLine="0"/>
      </w:pPr>
      <w:rPr>
        <w:rFonts w:ascii="Times New Roman" w:hAnsi="Times New Roman" w:cs="Times New Roman" w:hint="default"/>
      </w:rPr>
    </w:lvl>
  </w:abstractNum>
  <w:num w:numId="1">
    <w:abstractNumId w:val="15"/>
  </w:num>
  <w:num w:numId="2">
    <w:abstractNumId w:val="15"/>
    <w:lvlOverride w:ilvl="0">
      <w:startOverride w:val="1"/>
    </w:lvlOverride>
  </w:num>
  <w:num w:numId="3">
    <w:abstractNumId w:val="6"/>
  </w:num>
  <w:num w:numId="4">
    <w:abstractNumId w:val="6"/>
    <w:lvlOverride w:ilvl="0">
      <w:startOverride w:val="4"/>
    </w:lvlOverride>
  </w:num>
  <w:num w:numId="5">
    <w:abstractNumId w:val="0"/>
  </w:num>
  <w:num w:numId="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7">
    <w:abstractNumId w:val="7"/>
  </w:num>
  <w:num w:numId="8">
    <w:abstractNumId w:val="7"/>
    <w:lvlOverride w:ilvl="0">
      <w:startOverride w:val="5"/>
    </w:lvlOverride>
  </w:num>
  <w:num w:numId="9">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0">
    <w:abstractNumId w:val="8"/>
  </w:num>
  <w:num w:numId="11">
    <w:abstractNumId w:val="8"/>
    <w:lvlOverride w:ilvl="0">
      <w:startOverride w:val="3"/>
    </w:lvlOverride>
  </w:num>
  <w:num w:numId="12">
    <w:abstractNumId w:val="12"/>
  </w:num>
  <w:num w:numId="13">
    <w:abstractNumId w:val="12"/>
    <w:lvlOverride w:ilvl="0">
      <w:startOverride w:val="4"/>
    </w:lvlOverride>
  </w:num>
  <w:num w:numId="14">
    <w:abstractNumId w:val="14"/>
  </w:num>
  <w:num w:numId="15">
    <w:abstractNumId w:val="14"/>
    <w:lvlOverride w:ilvl="0">
      <w:startOverride w:val="5"/>
    </w:lvlOverride>
  </w:num>
  <w:num w:numId="16">
    <w:abstractNumId w:val="13"/>
  </w:num>
  <w:num w:numId="17">
    <w:abstractNumId w:val="1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0"/>
    </w:lvlOverride>
  </w:num>
  <w:num w:numId="20">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3">
    <w:abstractNumId w:val="5"/>
  </w:num>
  <w:num w:numId="24">
    <w:abstractNumId w:val="5"/>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1"/>
    </w:lvlOverride>
  </w:num>
  <w:num w:numId="27">
    <w:abstractNumId w:val="1"/>
  </w:num>
  <w:num w:numId="28">
    <w:abstractNumId w:val="1"/>
    <w:lvlOverride w:ilvl="0">
      <w:startOverride w:val="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25"/>
    </w:lvlOverride>
  </w:num>
  <w:num w:numId="31">
    <w:abstractNumId w:val="9"/>
  </w:num>
  <w:num w:numId="32">
    <w:abstractNumId w:val="9"/>
  </w:num>
  <w:num w:numId="33">
    <w:abstractNumId w:val="11"/>
  </w:num>
  <w:num w:numId="34">
    <w:abstractNumId w:val="11"/>
    <w:lvlOverride w:ilvl="0">
      <w:startOverride w:val="1"/>
    </w:lvlOverride>
  </w:num>
  <w:num w:numId="35">
    <w:abstractNumId w:val="3"/>
  </w:num>
  <w:num w:numId="36">
    <w:abstractNumId w:val="3"/>
    <w:lvlOverride w:ilvl="0">
      <w:lvl w:ilvl="0">
        <w:start w:val="2"/>
        <w:numFmt w:val="decimal"/>
        <w:lvlText w:val="3.%1."/>
        <w:legacy w:legacy="1" w:legacySpace="0" w:legacyIndent="62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81026"/>
    <w:rsid w:val="0001786B"/>
    <w:rsid w:val="00056AB7"/>
    <w:rsid w:val="000D3A7A"/>
    <w:rsid w:val="001427DE"/>
    <w:rsid w:val="00181026"/>
    <w:rsid w:val="00196BEB"/>
    <w:rsid w:val="001A4C25"/>
    <w:rsid w:val="001E22F7"/>
    <w:rsid w:val="0022389A"/>
    <w:rsid w:val="002527F9"/>
    <w:rsid w:val="00283783"/>
    <w:rsid w:val="00322787"/>
    <w:rsid w:val="00375A0D"/>
    <w:rsid w:val="00381323"/>
    <w:rsid w:val="003C47EF"/>
    <w:rsid w:val="0046026A"/>
    <w:rsid w:val="004F4340"/>
    <w:rsid w:val="00507D3C"/>
    <w:rsid w:val="005241A1"/>
    <w:rsid w:val="0058302D"/>
    <w:rsid w:val="005965A6"/>
    <w:rsid w:val="005B5F78"/>
    <w:rsid w:val="005F1E9F"/>
    <w:rsid w:val="0060348F"/>
    <w:rsid w:val="006D45FD"/>
    <w:rsid w:val="006E0D12"/>
    <w:rsid w:val="006F38A0"/>
    <w:rsid w:val="00755FD8"/>
    <w:rsid w:val="007A51B2"/>
    <w:rsid w:val="007B0242"/>
    <w:rsid w:val="007B1171"/>
    <w:rsid w:val="008405FF"/>
    <w:rsid w:val="00850DF5"/>
    <w:rsid w:val="00860005"/>
    <w:rsid w:val="00870177"/>
    <w:rsid w:val="008A717A"/>
    <w:rsid w:val="008F25AB"/>
    <w:rsid w:val="00927A14"/>
    <w:rsid w:val="00937632"/>
    <w:rsid w:val="00946819"/>
    <w:rsid w:val="00987780"/>
    <w:rsid w:val="009C0B40"/>
    <w:rsid w:val="009F1E4D"/>
    <w:rsid w:val="00A04D1C"/>
    <w:rsid w:val="00A63625"/>
    <w:rsid w:val="00AC5967"/>
    <w:rsid w:val="00AF2A02"/>
    <w:rsid w:val="00BE045B"/>
    <w:rsid w:val="00CF0F08"/>
    <w:rsid w:val="00D15977"/>
    <w:rsid w:val="00D2341F"/>
    <w:rsid w:val="00D27A59"/>
    <w:rsid w:val="00DA0383"/>
    <w:rsid w:val="00DB66CA"/>
    <w:rsid w:val="00E117E6"/>
    <w:rsid w:val="00E475E7"/>
    <w:rsid w:val="00E5061A"/>
    <w:rsid w:val="00E9418E"/>
    <w:rsid w:val="00E97302"/>
    <w:rsid w:val="00ED2E3F"/>
    <w:rsid w:val="00EF039D"/>
    <w:rsid w:val="00F05BB1"/>
    <w:rsid w:val="00F5199C"/>
    <w:rsid w:val="00FD4BEA"/>
    <w:rsid w:val="00FF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9A1F"/>
  <w15:docId w15:val="{588954F3-8841-426A-86FC-8DC7BE3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026"/>
    <w:pPr>
      <w:spacing w:line="256" w:lineRule="auto"/>
    </w:pPr>
  </w:style>
  <w:style w:type="paragraph" w:styleId="1">
    <w:name w:val="heading 1"/>
    <w:basedOn w:val="a"/>
    <w:next w:val="a"/>
    <w:link w:val="10"/>
    <w:uiPriority w:val="99"/>
    <w:qFormat/>
    <w:rsid w:val="0018102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1026"/>
    <w:rPr>
      <w:rFonts w:ascii="Arial" w:eastAsiaTheme="minorEastAsia" w:hAnsi="Arial" w:cs="Arial"/>
      <w:b/>
      <w:bCs/>
      <w:color w:val="26282F"/>
      <w:sz w:val="26"/>
      <w:szCs w:val="26"/>
      <w:lang w:eastAsia="ru-RU"/>
    </w:rPr>
  </w:style>
  <w:style w:type="paragraph" w:styleId="a3">
    <w:name w:val="header"/>
    <w:basedOn w:val="a"/>
    <w:link w:val="a4"/>
    <w:uiPriority w:val="99"/>
    <w:semiHidden/>
    <w:unhideWhenUsed/>
    <w:rsid w:val="001810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81026"/>
  </w:style>
  <w:style w:type="paragraph" w:styleId="a5">
    <w:name w:val="footer"/>
    <w:basedOn w:val="a"/>
    <w:link w:val="a6"/>
    <w:uiPriority w:val="99"/>
    <w:semiHidden/>
    <w:unhideWhenUsed/>
    <w:rsid w:val="001810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1026"/>
  </w:style>
  <w:style w:type="paragraph" w:styleId="a7">
    <w:name w:val="caption"/>
    <w:basedOn w:val="a"/>
    <w:next w:val="a"/>
    <w:uiPriority w:val="35"/>
    <w:semiHidden/>
    <w:unhideWhenUsed/>
    <w:qFormat/>
    <w:rsid w:val="00181026"/>
    <w:pPr>
      <w:spacing w:after="200" w:line="240" w:lineRule="auto"/>
    </w:pPr>
    <w:rPr>
      <w:i/>
      <w:iCs/>
      <w:color w:val="44546A" w:themeColor="text2"/>
      <w:sz w:val="18"/>
      <w:szCs w:val="18"/>
    </w:rPr>
  </w:style>
  <w:style w:type="paragraph" w:styleId="a8">
    <w:name w:val="Balloon Text"/>
    <w:basedOn w:val="a"/>
    <w:link w:val="a9"/>
    <w:uiPriority w:val="99"/>
    <w:semiHidden/>
    <w:unhideWhenUsed/>
    <w:rsid w:val="001810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1026"/>
    <w:rPr>
      <w:rFonts w:ascii="Tahoma" w:hAnsi="Tahoma" w:cs="Tahoma"/>
      <w:sz w:val="16"/>
      <w:szCs w:val="16"/>
    </w:rPr>
  </w:style>
  <w:style w:type="paragraph" w:styleId="aa">
    <w:name w:val="List Paragraph"/>
    <w:basedOn w:val="a"/>
    <w:uiPriority w:val="34"/>
    <w:qFormat/>
    <w:rsid w:val="00181026"/>
    <w:pPr>
      <w:ind w:left="720"/>
      <w:contextualSpacing/>
    </w:pPr>
  </w:style>
  <w:style w:type="paragraph" w:customStyle="1" w:styleId="Style5">
    <w:name w:val="Style5"/>
    <w:basedOn w:val="a"/>
    <w:rsid w:val="00181026"/>
    <w:pPr>
      <w:widowControl w:val="0"/>
      <w:autoSpaceDE w:val="0"/>
      <w:autoSpaceDN w:val="0"/>
      <w:adjustRightInd w:val="0"/>
      <w:spacing w:after="0" w:line="326" w:lineRule="exact"/>
      <w:jc w:val="center"/>
    </w:pPr>
    <w:rPr>
      <w:rFonts w:ascii="Georgia" w:eastAsia="Times New Roman" w:hAnsi="Georgia" w:cs="Times New Roman"/>
      <w:sz w:val="24"/>
      <w:szCs w:val="24"/>
      <w:lang w:eastAsia="ru-RU"/>
    </w:rPr>
  </w:style>
  <w:style w:type="paragraph" w:customStyle="1" w:styleId="Style8">
    <w:name w:val="Style8"/>
    <w:basedOn w:val="a"/>
    <w:rsid w:val="00181026"/>
    <w:pPr>
      <w:widowControl w:val="0"/>
      <w:autoSpaceDE w:val="0"/>
      <w:autoSpaceDN w:val="0"/>
      <w:adjustRightInd w:val="0"/>
      <w:spacing w:after="0" w:line="326" w:lineRule="exact"/>
      <w:ind w:firstLine="706"/>
      <w:jc w:val="both"/>
    </w:pPr>
    <w:rPr>
      <w:rFonts w:ascii="Georgia" w:eastAsia="Times New Roman" w:hAnsi="Georgia" w:cs="Times New Roman"/>
      <w:sz w:val="24"/>
      <w:szCs w:val="24"/>
      <w:lang w:eastAsia="ru-RU"/>
    </w:rPr>
  </w:style>
  <w:style w:type="paragraph" w:customStyle="1" w:styleId="Style10">
    <w:name w:val="Style10"/>
    <w:basedOn w:val="a"/>
    <w:rsid w:val="00181026"/>
    <w:pPr>
      <w:widowControl w:val="0"/>
      <w:autoSpaceDE w:val="0"/>
      <w:autoSpaceDN w:val="0"/>
      <w:adjustRightInd w:val="0"/>
      <w:spacing w:after="0" w:line="322" w:lineRule="exact"/>
      <w:jc w:val="both"/>
    </w:pPr>
    <w:rPr>
      <w:rFonts w:ascii="Georgia" w:eastAsia="Times New Roman" w:hAnsi="Georgia" w:cs="Times New Roman"/>
      <w:sz w:val="24"/>
      <w:szCs w:val="24"/>
      <w:lang w:eastAsia="ru-RU"/>
    </w:rPr>
  </w:style>
  <w:style w:type="paragraph" w:customStyle="1" w:styleId="Style12">
    <w:name w:val="Style12"/>
    <w:basedOn w:val="a"/>
    <w:rsid w:val="00181026"/>
    <w:pPr>
      <w:widowControl w:val="0"/>
      <w:autoSpaceDE w:val="0"/>
      <w:autoSpaceDN w:val="0"/>
      <w:adjustRightInd w:val="0"/>
      <w:spacing w:after="0" w:line="324" w:lineRule="exact"/>
      <w:jc w:val="both"/>
    </w:pPr>
    <w:rPr>
      <w:rFonts w:ascii="Georgia" w:eastAsia="Times New Roman" w:hAnsi="Georgia" w:cs="Times New Roman"/>
      <w:sz w:val="24"/>
      <w:szCs w:val="24"/>
      <w:lang w:eastAsia="ru-RU"/>
    </w:rPr>
  </w:style>
  <w:style w:type="paragraph" w:customStyle="1" w:styleId="Style3">
    <w:name w:val="Style3"/>
    <w:basedOn w:val="a"/>
    <w:rsid w:val="00181026"/>
    <w:pPr>
      <w:widowControl w:val="0"/>
      <w:autoSpaceDE w:val="0"/>
      <w:autoSpaceDN w:val="0"/>
      <w:adjustRightInd w:val="0"/>
      <w:spacing w:after="0" w:line="322" w:lineRule="exact"/>
      <w:ind w:firstLine="907"/>
    </w:pPr>
    <w:rPr>
      <w:rFonts w:ascii="Georgia" w:eastAsia="Times New Roman" w:hAnsi="Georgia" w:cs="Times New Roman"/>
      <w:sz w:val="24"/>
      <w:szCs w:val="24"/>
      <w:lang w:eastAsia="ru-RU"/>
    </w:rPr>
  </w:style>
  <w:style w:type="paragraph" w:customStyle="1" w:styleId="Style6">
    <w:name w:val="Style6"/>
    <w:basedOn w:val="a"/>
    <w:uiPriority w:val="99"/>
    <w:rsid w:val="00181026"/>
    <w:pPr>
      <w:widowControl w:val="0"/>
      <w:autoSpaceDE w:val="0"/>
      <w:autoSpaceDN w:val="0"/>
      <w:adjustRightInd w:val="0"/>
      <w:spacing w:after="0" w:line="322" w:lineRule="exact"/>
      <w:ind w:firstLine="706"/>
      <w:jc w:val="both"/>
    </w:pPr>
    <w:rPr>
      <w:rFonts w:ascii="Georgia" w:eastAsia="Times New Roman" w:hAnsi="Georgia" w:cs="Times New Roman"/>
      <w:sz w:val="24"/>
      <w:szCs w:val="24"/>
      <w:lang w:eastAsia="ru-RU"/>
    </w:rPr>
  </w:style>
  <w:style w:type="paragraph" w:customStyle="1" w:styleId="Style13">
    <w:name w:val="Style13"/>
    <w:basedOn w:val="a"/>
    <w:rsid w:val="00181026"/>
    <w:pPr>
      <w:widowControl w:val="0"/>
      <w:autoSpaceDE w:val="0"/>
      <w:autoSpaceDN w:val="0"/>
      <w:adjustRightInd w:val="0"/>
      <w:spacing w:after="0" w:line="322" w:lineRule="exact"/>
      <w:ind w:firstLine="1507"/>
    </w:pPr>
    <w:rPr>
      <w:rFonts w:ascii="Georgia" w:eastAsia="Times New Roman" w:hAnsi="Georgia" w:cs="Times New Roman"/>
      <w:sz w:val="24"/>
      <w:szCs w:val="24"/>
      <w:lang w:eastAsia="ru-RU"/>
    </w:rPr>
  </w:style>
  <w:style w:type="paragraph" w:customStyle="1" w:styleId="Style20">
    <w:name w:val="Style20"/>
    <w:basedOn w:val="a"/>
    <w:rsid w:val="00181026"/>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1">
    <w:name w:val="Style1"/>
    <w:basedOn w:val="a"/>
    <w:uiPriority w:val="99"/>
    <w:rsid w:val="00181026"/>
    <w:pPr>
      <w:widowControl w:val="0"/>
      <w:autoSpaceDE w:val="0"/>
      <w:autoSpaceDN w:val="0"/>
      <w:adjustRightInd w:val="0"/>
      <w:spacing w:after="0" w:line="276" w:lineRule="exact"/>
      <w:jc w:val="righ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81026"/>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ab">
    <w:name w:val="Нормальный (таблица)"/>
    <w:basedOn w:val="a"/>
    <w:next w:val="a"/>
    <w:uiPriority w:val="99"/>
    <w:rsid w:val="00181026"/>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character" w:customStyle="1" w:styleId="FontStyle32">
    <w:name w:val="Font Style32"/>
    <w:rsid w:val="00181026"/>
    <w:rPr>
      <w:rFonts w:ascii="Times New Roman" w:hAnsi="Times New Roman" w:cs="Times New Roman" w:hint="default"/>
      <w:b/>
      <w:bCs/>
      <w:sz w:val="26"/>
      <w:szCs w:val="26"/>
    </w:rPr>
  </w:style>
  <w:style w:type="character" w:customStyle="1" w:styleId="FontStyle33">
    <w:name w:val="Font Style33"/>
    <w:rsid w:val="00181026"/>
    <w:rPr>
      <w:rFonts w:ascii="Times New Roman" w:hAnsi="Times New Roman" w:cs="Times New Roman" w:hint="default"/>
      <w:sz w:val="24"/>
      <w:szCs w:val="24"/>
    </w:rPr>
  </w:style>
  <w:style w:type="character" w:customStyle="1" w:styleId="FontStyle34">
    <w:name w:val="Font Style34"/>
    <w:rsid w:val="00181026"/>
    <w:rPr>
      <w:rFonts w:ascii="Times New Roman" w:hAnsi="Times New Roman" w:cs="Times New Roman" w:hint="default"/>
      <w:b/>
      <w:bCs/>
      <w:w w:val="50"/>
      <w:sz w:val="24"/>
      <w:szCs w:val="24"/>
    </w:rPr>
  </w:style>
  <w:style w:type="character" w:customStyle="1" w:styleId="FontStyle35">
    <w:name w:val="Font Style35"/>
    <w:rsid w:val="00181026"/>
    <w:rPr>
      <w:rFonts w:ascii="Times New Roman" w:hAnsi="Times New Roman" w:cs="Times New Roman" w:hint="default"/>
      <w:spacing w:val="20"/>
      <w:sz w:val="22"/>
      <w:szCs w:val="22"/>
    </w:rPr>
  </w:style>
  <w:style w:type="character" w:customStyle="1" w:styleId="FontStyle70">
    <w:name w:val="Font Style70"/>
    <w:basedOn w:val="a0"/>
    <w:uiPriority w:val="99"/>
    <w:rsid w:val="00181026"/>
    <w:rPr>
      <w:rFonts w:ascii="Times New Roman" w:hAnsi="Times New Roman" w:cs="Times New Roman" w:hint="default"/>
      <w:b/>
      <w:bCs/>
      <w:sz w:val="22"/>
      <w:szCs w:val="22"/>
    </w:rPr>
  </w:style>
  <w:style w:type="character" w:customStyle="1" w:styleId="FontStyle49">
    <w:name w:val="Font Style49"/>
    <w:basedOn w:val="a0"/>
    <w:uiPriority w:val="99"/>
    <w:rsid w:val="00181026"/>
    <w:rPr>
      <w:rFonts w:ascii="Times New Roman" w:hAnsi="Times New Roman" w:cs="Times New Roman" w:hint="default"/>
      <w:b/>
      <w:bCs/>
      <w:sz w:val="26"/>
      <w:szCs w:val="26"/>
    </w:rPr>
  </w:style>
  <w:style w:type="character" w:customStyle="1" w:styleId="FontStyle47">
    <w:name w:val="Font Style47"/>
    <w:basedOn w:val="a0"/>
    <w:uiPriority w:val="99"/>
    <w:rsid w:val="00181026"/>
    <w:rPr>
      <w:rFonts w:ascii="Times New Roman" w:hAnsi="Times New Roman" w:cs="Times New Roman" w:hint="default"/>
      <w:sz w:val="26"/>
      <w:szCs w:val="26"/>
    </w:rPr>
  </w:style>
  <w:style w:type="character" w:customStyle="1" w:styleId="ac">
    <w:name w:val="Цветовое выделение"/>
    <w:uiPriority w:val="99"/>
    <w:rsid w:val="00181026"/>
    <w:rPr>
      <w:b/>
      <w:bCs/>
      <w:color w:val="26282F"/>
    </w:rPr>
  </w:style>
  <w:style w:type="character" w:customStyle="1" w:styleId="ad">
    <w:name w:val="Гипертекстовая ссылка"/>
    <w:basedOn w:val="ac"/>
    <w:uiPriority w:val="99"/>
    <w:rsid w:val="00181026"/>
    <w:rPr>
      <w:b/>
      <w:bCs/>
      <w:color w:val="106BBE"/>
    </w:rPr>
  </w:style>
  <w:style w:type="table" w:customStyle="1" w:styleId="TableGrid">
    <w:name w:val="TableGrid"/>
    <w:rsid w:val="00181026"/>
    <w:pPr>
      <w:spacing w:after="0" w:line="240" w:lineRule="auto"/>
    </w:pPr>
    <w:rPr>
      <w:rFonts w:eastAsiaTheme="minorEastAsia"/>
    </w:rPr>
    <w:tblPr>
      <w:tblCellMar>
        <w:top w:w="0" w:type="dxa"/>
        <w:left w:w="0" w:type="dxa"/>
        <w:bottom w:w="0" w:type="dxa"/>
        <w:right w:w="0" w:type="dxa"/>
      </w:tblCellMar>
    </w:tblPr>
  </w:style>
  <w:style w:type="character" w:styleId="ae">
    <w:name w:val="Hyperlink"/>
    <w:basedOn w:val="a0"/>
    <w:uiPriority w:val="99"/>
    <w:semiHidden/>
    <w:unhideWhenUsed/>
    <w:rsid w:val="00181026"/>
    <w:rPr>
      <w:color w:val="0000FF"/>
      <w:u w:val="single"/>
    </w:rPr>
  </w:style>
  <w:style w:type="character" w:styleId="af">
    <w:name w:val="FollowedHyperlink"/>
    <w:basedOn w:val="a0"/>
    <w:uiPriority w:val="99"/>
    <w:semiHidden/>
    <w:unhideWhenUsed/>
    <w:rsid w:val="00181026"/>
    <w:rPr>
      <w:color w:val="800080"/>
      <w:u w:val="single"/>
    </w:rPr>
  </w:style>
  <w:style w:type="paragraph" w:customStyle="1" w:styleId="ConsPlusNormal">
    <w:name w:val="ConsPlusNormal"/>
    <w:rsid w:val="002837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83783"/>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0680">
      <w:bodyDiv w:val="1"/>
      <w:marLeft w:val="0"/>
      <w:marRight w:val="0"/>
      <w:marTop w:val="0"/>
      <w:marBottom w:val="0"/>
      <w:divBdr>
        <w:top w:val="none" w:sz="0" w:space="0" w:color="auto"/>
        <w:left w:val="none" w:sz="0" w:space="0" w:color="auto"/>
        <w:bottom w:val="none" w:sz="0" w:space="0" w:color="auto"/>
        <w:right w:val="none" w:sz="0" w:space="0" w:color="auto"/>
      </w:divBdr>
    </w:div>
    <w:div w:id="1355379942">
      <w:bodyDiv w:val="1"/>
      <w:marLeft w:val="0"/>
      <w:marRight w:val="0"/>
      <w:marTop w:val="0"/>
      <w:marBottom w:val="0"/>
      <w:divBdr>
        <w:top w:val="none" w:sz="0" w:space="0" w:color="auto"/>
        <w:left w:val="none" w:sz="0" w:space="0" w:color="auto"/>
        <w:bottom w:val="none" w:sz="0" w:space="0" w:color="auto"/>
        <w:right w:val="none" w:sz="0" w:space="0" w:color="auto"/>
      </w:divBdr>
    </w:div>
    <w:div w:id="15369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2.jpeg"/><Relationship Id="rId39" Type="http://schemas.openxmlformats.org/officeDocument/2006/relationships/hyperlink" Target="file:///C:\Users\AllA\Desktop\&#1087;&#1086;&#1083;&#1086;&#1078;&#1077;&#1085;&#1080;&#1077;%20&#1089;&#1077;&#1085;&#1090;&#1103;&#1073;&#1088;&#1100;\&#1087;&#1086;&#1083;&#1086;&#1078;&#1077;&#1085;&#1080;&#1077;%202023.docx" TargetMode="External"/><Relationship Id="rId21" Type="http://schemas.openxmlformats.org/officeDocument/2006/relationships/oleObject" Target="embeddings/oleObject7.bin"/><Relationship Id="rId34" Type="http://schemas.openxmlformats.org/officeDocument/2006/relationships/hyperlink" Target="file:///C:\Users\AllA\Desktop\&#1087;&#1086;&#1083;&#1086;&#1078;&#1077;&#1085;&#1080;&#1077;%20&#1089;&#1077;&#1085;&#1090;&#1103;&#1073;&#1088;&#1100;\&#1087;&#1086;&#1083;&#1086;&#1078;&#1077;&#1085;&#1080;&#1077;%202023.docx" TargetMode="External"/><Relationship Id="rId42"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5.jpeg"/><Relationship Id="rId41" Type="http://schemas.openxmlformats.org/officeDocument/2006/relationships/hyperlink" Target="file:///C:\Users\AllA\Desktop\&#1087;&#1086;&#1083;&#1086;&#1078;&#1077;&#1085;&#1080;&#1077;%20&#1089;&#1077;&#1085;&#1090;&#1103;&#1073;&#1088;&#1100;\&#1087;&#1086;&#1083;&#1086;&#1078;&#1077;&#1085;&#1080;&#1077;%202023.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1.wmf"/><Relationship Id="rId32" Type="http://schemas.openxmlformats.org/officeDocument/2006/relationships/image" Target="media/image18.jpeg"/><Relationship Id="rId37" Type="http://schemas.openxmlformats.org/officeDocument/2006/relationships/hyperlink" Target="file:///C:\Users\AllA\Desktop\&#1087;&#1086;&#1083;&#1086;&#1078;&#1077;&#1085;&#1080;&#1077;%20&#1089;&#1077;&#1085;&#1090;&#1103;&#1073;&#1088;&#1100;\&#1087;&#1086;&#1083;&#1086;&#1078;&#1077;&#1085;&#1080;&#1077;%202023.docx" TargetMode="External"/><Relationship Id="rId40" Type="http://schemas.openxmlformats.org/officeDocument/2006/relationships/hyperlink" Target="file:///C:\Users\AllA\Desktop\&#1087;&#1086;&#1083;&#1086;&#1078;&#1077;&#1085;&#1080;&#1077;%20&#1089;&#1077;&#1085;&#1090;&#1103;&#1073;&#1088;&#1100;\&#1087;&#1086;&#1083;&#1086;&#1078;&#1077;&#1085;&#1080;&#1077;%202023.docx"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jpeg"/><Relationship Id="rId36" Type="http://schemas.openxmlformats.org/officeDocument/2006/relationships/hyperlink" Target="file:///C:\Users\AllA\Desktop\&#1087;&#1086;&#1083;&#1086;&#1078;&#1077;&#1085;&#1080;&#1077;%20&#1089;&#1077;&#1085;&#1090;&#1103;&#1073;&#1088;&#1100;\&#1087;&#1086;&#1083;&#1086;&#1078;&#1077;&#1085;&#1080;&#1077;%202023.docx" TargetMode="External"/><Relationship Id="rId10" Type="http://schemas.openxmlformats.org/officeDocument/2006/relationships/image" Target="media/image5.jpeg"/><Relationship Id="rId19" Type="http://schemas.openxmlformats.org/officeDocument/2006/relationships/oleObject" Target="embeddings/oleObject6.bin"/><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yperlink" Target="file:///C:\Users\AllA\Desktop\&#1087;&#1086;&#1083;&#1086;&#1078;&#1077;&#1085;&#1080;&#1077;%20&#1089;&#1077;&#1085;&#1090;&#1103;&#1073;&#1088;&#1100;\&#1087;&#1086;&#1083;&#1086;&#1078;&#1077;&#1085;&#1080;&#1077;%202023.docx" TargetMode="External"/><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image" Target="media/image19.jpeg"/><Relationship Id="rId38" Type="http://schemas.openxmlformats.org/officeDocument/2006/relationships/hyperlink" Target="file:///C:\Users\AllA\Desktop\&#1087;&#1086;&#1083;&#1086;&#1078;&#1077;&#1085;&#1080;&#1077;%20&#1089;&#1077;&#1085;&#1090;&#1103;&#1073;&#1088;&#1100;\&#1087;&#1086;&#1083;&#1086;&#1078;&#1077;&#1085;&#1080;&#1077;%20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259CE-9B86-4E7D-AF60-7548BD8A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10462</Words>
  <Characters>59636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user</cp:lastModifiedBy>
  <cp:revision>8</cp:revision>
  <dcterms:created xsi:type="dcterms:W3CDTF">2025-05-15T09:13:00Z</dcterms:created>
  <dcterms:modified xsi:type="dcterms:W3CDTF">2025-06-19T06:43:00Z</dcterms:modified>
</cp:coreProperties>
</file>